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309C" w14:textId="77777777" w:rsidR="002671D0" w:rsidRDefault="002671D0" w:rsidP="005422DF">
      <w:pPr>
        <w:ind w:firstLine="5103"/>
        <w:rPr>
          <w:lang w:eastAsia="ru-RU"/>
        </w:rPr>
      </w:pPr>
      <w:r>
        <w:rPr>
          <w:lang w:eastAsia="ru-RU"/>
        </w:rPr>
        <w:t xml:space="preserve">Приложение № 1 </w:t>
      </w:r>
    </w:p>
    <w:p w14:paraId="69F1DF46" w14:textId="77777777" w:rsidR="002671D0" w:rsidRDefault="002671D0" w:rsidP="005422DF">
      <w:pPr>
        <w:ind w:firstLine="5103"/>
        <w:rPr>
          <w:lang w:eastAsia="ru-RU"/>
        </w:rPr>
      </w:pPr>
      <w:r>
        <w:rPr>
          <w:lang w:eastAsia="ru-RU"/>
        </w:rPr>
        <w:t xml:space="preserve">к Антикоррупционной политике Фонда </w:t>
      </w:r>
    </w:p>
    <w:p w14:paraId="0F342AA2" w14:textId="77777777" w:rsidR="002671D0" w:rsidRDefault="002671D0" w:rsidP="005422DF">
      <w:pPr>
        <w:ind w:firstLine="5103"/>
        <w:rPr>
          <w:lang w:eastAsia="ru-RU"/>
        </w:rPr>
      </w:pPr>
      <w:r>
        <w:rPr>
          <w:lang w:eastAsia="ru-RU"/>
        </w:rPr>
        <w:t xml:space="preserve">капитального ремонта многоквартирных </w:t>
      </w:r>
    </w:p>
    <w:p w14:paraId="35BDA646" w14:textId="7F0F7623" w:rsidR="005422DF" w:rsidRPr="005422DF" w:rsidRDefault="002671D0" w:rsidP="005422DF">
      <w:pPr>
        <w:ind w:firstLine="5103"/>
        <w:rPr>
          <w:lang w:eastAsia="ru-RU"/>
        </w:rPr>
      </w:pPr>
      <w:r>
        <w:rPr>
          <w:lang w:eastAsia="ru-RU"/>
        </w:rPr>
        <w:t>домов Рязанской области</w:t>
      </w:r>
    </w:p>
    <w:p w14:paraId="1D3148CE" w14:textId="77777777" w:rsidR="005C6019" w:rsidRDefault="005C6019" w:rsidP="00C364AC">
      <w:pPr>
        <w:keepNext/>
        <w:keepLines/>
        <w:ind w:firstLine="0"/>
        <w:jc w:val="center"/>
        <w:rPr>
          <w:rFonts w:cs="Times New Roman"/>
          <w:b/>
          <w:kern w:val="26"/>
          <w:sz w:val="24"/>
          <w:szCs w:val="24"/>
        </w:rPr>
      </w:pPr>
    </w:p>
    <w:p w14:paraId="1DAF894E" w14:textId="77777777" w:rsidR="005422DF" w:rsidRDefault="005422DF" w:rsidP="00C364AC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</w:p>
    <w:p w14:paraId="06C2B9CA" w14:textId="12F35FD1" w:rsidR="005C6019" w:rsidRPr="006B6F7D" w:rsidRDefault="00C364AC" w:rsidP="00C364AC">
      <w:pPr>
        <w:keepNext/>
        <w:keepLines/>
        <w:ind w:firstLine="0"/>
        <w:jc w:val="center"/>
        <w:rPr>
          <w:b/>
          <w:szCs w:val="28"/>
        </w:rPr>
      </w:pPr>
      <w:r w:rsidRPr="006B6F7D">
        <w:rPr>
          <w:rFonts w:cs="Times New Roman"/>
          <w:b/>
          <w:kern w:val="26"/>
          <w:szCs w:val="28"/>
        </w:rPr>
        <w:t>Положение</w:t>
      </w:r>
      <w:r w:rsidRPr="006B6F7D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r w:rsidR="00977774" w:rsidRPr="006B6F7D">
        <w:rPr>
          <w:rFonts w:cs="Times New Roman"/>
          <w:b/>
          <w:kern w:val="26"/>
          <w:szCs w:val="28"/>
        </w:rPr>
        <w:t xml:space="preserve"> и урегулированию конфликта интересов</w:t>
      </w:r>
      <w:r w:rsidR="00851634" w:rsidRPr="006B6F7D">
        <w:rPr>
          <w:rFonts w:cs="Times New Roman"/>
          <w:b/>
          <w:kern w:val="26"/>
          <w:szCs w:val="28"/>
        </w:rPr>
        <w:t xml:space="preserve"> </w:t>
      </w:r>
      <w:r w:rsidR="00977774" w:rsidRPr="006B6F7D">
        <w:rPr>
          <w:rFonts w:cs="Times New Roman"/>
          <w:b/>
          <w:kern w:val="26"/>
          <w:szCs w:val="28"/>
        </w:rPr>
        <w:t xml:space="preserve">в </w:t>
      </w:r>
      <w:r w:rsidR="001920B4" w:rsidRPr="006B6F7D">
        <w:rPr>
          <w:rFonts w:cs="Times New Roman"/>
          <w:b/>
          <w:kern w:val="26"/>
          <w:szCs w:val="28"/>
        </w:rPr>
        <w:t xml:space="preserve">Фонде </w:t>
      </w:r>
      <w:r w:rsidR="008F7230" w:rsidRPr="006B6F7D">
        <w:rPr>
          <w:rFonts w:cs="Times New Roman"/>
          <w:b/>
          <w:kern w:val="26"/>
          <w:szCs w:val="28"/>
        </w:rPr>
        <w:t>капитального ремонта многоквартирных домов Рязанской области</w:t>
      </w:r>
    </w:p>
    <w:p w14:paraId="775E41A3" w14:textId="77777777" w:rsidR="005C6019" w:rsidRPr="006B6F7D" w:rsidRDefault="005C6019" w:rsidP="00C364AC">
      <w:pPr>
        <w:keepNext/>
        <w:keepLines/>
        <w:ind w:firstLine="0"/>
        <w:jc w:val="center"/>
        <w:rPr>
          <w:rFonts w:cs="Times New Roman"/>
          <w:b/>
          <w:kern w:val="26"/>
          <w:szCs w:val="28"/>
        </w:rPr>
      </w:pPr>
    </w:p>
    <w:p w14:paraId="76090073" w14:textId="77777777" w:rsidR="00C364AC" w:rsidRPr="006B6F7D" w:rsidRDefault="00C364AC" w:rsidP="004C1432">
      <w:pPr>
        <w:pStyle w:val="a0"/>
        <w:keepNext/>
        <w:keepLines/>
        <w:numPr>
          <w:ilvl w:val="0"/>
          <w:numId w:val="8"/>
        </w:numPr>
        <w:spacing w:line="240" w:lineRule="auto"/>
        <w:jc w:val="center"/>
        <w:rPr>
          <w:b/>
        </w:rPr>
      </w:pPr>
      <w:r w:rsidRPr="006B6F7D">
        <w:rPr>
          <w:b/>
        </w:rPr>
        <w:t>Общие положения</w:t>
      </w:r>
      <w:r w:rsidR="00CB1654" w:rsidRPr="006B6F7D">
        <w:rPr>
          <w:b/>
        </w:rPr>
        <w:br/>
      </w:r>
    </w:p>
    <w:p w14:paraId="52632DE4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>Настоящее Положение о комиссии по противодействию коррупции</w:t>
      </w:r>
      <w:r w:rsidR="002F4BF4" w:rsidRPr="006B6F7D">
        <w:t xml:space="preserve"> и урегулированию конфликта интересов в </w:t>
      </w:r>
      <w:r w:rsidR="00022CEE" w:rsidRPr="006B6F7D">
        <w:t>Ф</w:t>
      </w:r>
      <w:r w:rsidR="002F4BF4" w:rsidRPr="006B6F7D">
        <w:t xml:space="preserve">онде </w:t>
      </w:r>
      <w:r w:rsidR="008F7230" w:rsidRPr="006B6F7D">
        <w:t>капитального ремонта многоквартирных домов Рязанской области</w:t>
      </w:r>
      <w:r w:rsidR="00022CEE" w:rsidRPr="006B6F7D">
        <w:t xml:space="preserve"> </w:t>
      </w:r>
      <w:r w:rsidRPr="006B6F7D">
        <w:t xml:space="preserve">(далее </w:t>
      </w:r>
      <w:r w:rsidR="002F4BF4" w:rsidRPr="006B6F7D">
        <w:t xml:space="preserve">соответственно </w:t>
      </w:r>
      <w:r w:rsidRPr="006B6F7D">
        <w:t>– Положение</w:t>
      </w:r>
      <w:r w:rsidR="002717E3" w:rsidRPr="006B6F7D">
        <w:t>,</w:t>
      </w:r>
      <w:r w:rsidRPr="006B6F7D">
        <w:t xml:space="preserve"> </w:t>
      </w:r>
      <w:r w:rsidR="002E1A14" w:rsidRPr="006B6F7D">
        <w:t>К</w:t>
      </w:r>
      <w:r w:rsidRPr="006B6F7D">
        <w:t>омисси</w:t>
      </w:r>
      <w:r w:rsidR="002717E3" w:rsidRPr="006B6F7D">
        <w:t>я</w:t>
      </w:r>
      <w:r w:rsidR="002F4BF4" w:rsidRPr="006B6F7D">
        <w:t>, Фонд</w:t>
      </w:r>
      <w:r w:rsidRPr="006B6F7D">
        <w:t>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14:paraId="41E4763E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Положение о </w:t>
      </w:r>
      <w:r w:rsidR="002E1A14" w:rsidRPr="006B6F7D">
        <w:t>К</w:t>
      </w:r>
      <w:r w:rsidRPr="006B6F7D">
        <w:t xml:space="preserve">омиссии определяет цели, порядок образования, работы и полномочия </w:t>
      </w:r>
      <w:r w:rsidR="002E1A14" w:rsidRPr="006B6F7D">
        <w:t>К</w:t>
      </w:r>
      <w:r w:rsidRPr="006B6F7D">
        <w:t>омиссии по</w:t>
      </w:r>
      <w:r w:rsidR="002717E3" w:rsidRPr="006B6F7D">
        <w:t xml:space="preserve"> вопросам</w:t>
      </w:r>
      <w:r w:rsidRPr="006B6F7D">
        <w:t xml:space="preserve"> противодействи</w:t>
      </w:r>
      <w:r w:rsidR="002717E3" w:rsidRPr="006B6F7D">
        <w:t>я</w:t>
      </w:r>
      <w:r w:rsidRPr="006B6F7D">
        <w:t xml:space="preserve"> коррупции</w:t>
      </w:r>
      <w:r w:rsidR="002717E3" w:rsidRPr="006B6F7D">
        <w:t xml:space="preserve"> и урегулирования конфликта интересов</w:t>
      </w:r>
      <w:r w:rsidRPr="006B6F7D">
        <w:t>.</w:t>
      </w:r>
    </w:p>
    <w:p w14:paraId="7499105F" w14:textId="21FD8C66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bookmarkStart w:id="0" w:name="_Ref421189890"/>
      <w:r w:rsidRPr="006B6F7D">
        <w:t>Комиссия образ</w:t>
      </w:r>
      <w:r w:rsidR="000D389C">
        <w:t>уе</w:t>
      </w:r>
      <w:r w:rsidR="00F53807">
        <w:t>т</w:t>
      </w:r>
      <w:r w:rsidRPr="006B6F7D">
        <w:t>ся в целях:</w:t>
      </w:r>
      <w:bookmarkEnd w:id="0"/>
    </w:p>
    <w:p w14:paraId="2F160346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выявления причин и условий, способствующих возникновению и распространению коррупции;</w:t>
      </w:r>
    </w:p>
    <w:p w14:paraId="7A886A85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 w:rsidRPr="006B6F7D">
        <w:rPr>
          <w:rFonts w:cs="Times New Roman"/>
          <w:szCs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6B6F7D">
        <w:rPr>
          <w:rFonts w:cs="Times New Roman"/>
          <w:kern w:val="26"/>
          <w:szCs w:val="28"/>
        </w:rPr>
        <w:t>;</w:t>
      </w:r>
    </w:p>
    <w:p w14:paraId="5E6B6534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недопущения в </w:t>
      </w:r>
      <w:r w:rsidR="004711E1" w:rsidRPr="006B6F7D">
        <w:rPr>
          <w:rFonts w:cs="Times New Roman"/>
          <w:kern w:val="26"/>
          <w:szCs w:val="28"/>
        </w:rPr>
        <w:t>Фонде</w:t>
      </w:r>
      <w:r w:rsidRPr="006B6F7D">
        <w:rPr>
          <w:rFonts w:cs="Times New Roman"/>
          <w:kern w:val="26"/>
          <w:szCs w:val="28"/>
        </w:rPr>
        <w:t xml:space="preserve"> возникновения причин и условий, порождающих коррупцию;</w:t>
      </w:r>
    </w:p>
    <w:p w14:paraId="59166384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создания системы предупреждения коррупции в деятельности </w:t>
      </w:r>
      <w:r w:rsidR="004711E1" w:rsidRPr="006B6F7D">
        <w:rPr>
          <w:rFonts w:cs="Times New Roman"/>
          <w:kern w:val="26"/>
          <w:szCs w:val="28"/>
        </w:rPr>
        <w:t>Фонда</w:t>
      </w:r>
      <w:r w:rsidRPr="006B6F7D">
        <w:rPr>
          <w:rFonts w:cs="Times New Roman"/>
          <w:kern w:val="26"/>
          <w:szCs w:val="28"/>
        </w:rPr>
        <w:t>;</w:t>
      </w:r>
    </w:p>
    <w:p w14:paraId="4AF4A0CF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повышения эффективности функционирования </w:t>
      </w:r>
      <w:r w:rsidR="004711E1" w:rsidRPr="006B6F7D">
        <w:rPr>
          <w:rFonts w:cs="Times New Roman"/>
          <w:kern w:val="26"/>
          <w:szCs w:val="28"/>
        </w:rPr>
        <w:t>Фонда</w:t>
      </w:r>
      <w:r w:rsidRPr="006B6F7D">
        <w:rPr>
          <w:rFonts w:cs="Times New Roman"/>
          <w:kern w:val="26"/>
          <w:szCs w:val="28"/>
        </w:rPr>
        <w:t xml:space="preserve"> за счет снижения рисков проявления коррупции;</w:t>
      </w:r>
    </w:p>
    <w:p w14:paraId="25CA0795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предупреждения коррупционных правонарушений в </w:t>
      </w:r>
      <w:r w:rsidR="004711E1" w:rsidRPr="006B6F7D">
        <w:rPr>
          <w:rFonts w:cs="Times New Roman"/>
          <w:kern w:val="26"/>
          <w:szCs w:val="28"/>
        </w:rPr>
        <w:t>Фонде</w:t>
      </w:r>
      <w:r w:rsidRPr="006B6F7D">
        <w:rPr>
          <w:rFonts w:cs="Times New Roman"/>
          <w:kern w:val="26"/>
          <w:szCs w:val="28"/>
        </w:rPr>
        <w:t>;</w:t>
      </w:r>
    </w:p>
    <w:p w14:paraId="5291A590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участия в пределах своих полномочий в реализации мероприятий по предупреждению коррупции</w:t>
      </w:r>
      <w:r w:rsidR="004711E1" w:rsidRPr="006B6F7D">
        <w:rPr>
          <w:rFonts w:cs="Times New Roman"/>
          <w:kern w:val="26"/>
          <w:szCs w:val="28"/>
        </w:rPr>
        <w:t xml:space="preserve"> и урегулированию конфликта интересов</w:t>
      </w:r>
      <w:r w:rsidRPr="006B6F7D">
        <w:rPr>
          <w:rFonts w:cs="Times New Roman"/>
          <w:kern w:val="26"/>
          <w:szCs w:val="28"/>
        </w:rPr>
        <w:t xml:space="preserve"> в </w:t>
      </w:r>
      <w:r w:rsidR="004711E1" w:rsidRPr="006B6F7D">
        <w:rPr>
          <w:rFonts w:cs="Times New Roman"/>
          <w:kern w:val="26"/>
          <w:szCs w:val="28"/>
        </w:rPr>
        <w:t>Фонде</w:t>
      </w:r>
      <w:r w:rsidRPr="006B6F7D">
        <w:rPr>
          <w:rFonts w:cs="Times New Roman"/>
          <w:kern w:val="26"/>
          <w:szCs w:val="28"/>
        </w:rPr>
        <w:t>;</w:t>
      </w:r>
    </w:p>
    <w:p w14:paraId="38895543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подготовки предложений по совершенствованию правового регулирования вопросов противодействия коррупции.</w:t>
      </w:r>
    </w:p>
    <w:p w14:paraId="0798BDEA" w14:textId="34624C08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Деятельность Комиссии осуществляется в соответствии с </w:t>
      </w:r>
      <w:hyperlink r:id="rId8" w:history="1">
        <w:r w:rsidRPr="006B6F7D">
          <w:t>Конституцией</w:t>
        </w:r>
      </w:hyperlink>
      <w:r w:rsidRPr="006B6F7D">
        <w:t xml:space="preserve"> Российской Федерации, международными договорами Российской Федерации, законодательством о противодействии коррупции</w:t>
      </w:r>
      <w:r w:rsidR="004711E1" w:rsidRPr="006B6F7D">
        <w:t xml:space="preserve">, Антикоррупционной политикой </w:t>
      </w:r>
      <w:r w:rsidR="000D389C">
        <w:t>Фонда</w:t>
      </w:r>
      <w:r w:rsidRPr="006B6F7D">
        <w:t xml:space="preserve"> и настоящим Положением о комиссии.</w:t>
      </w:r>
    </w:p>
    <w:p w14:paraId="09BA73EE" w14:textId="77777777" w:rsidR="00206799" w:rsidRPr="006B6F7D" w:rsidRDefault="00206799" w:rsidP="00206799">
      <w:pPr>
        <w:pStyle w:val="a0"/>
        <w:numPr>
          <w:ilvl w:val="0"/>
          <w:numId w:val="0"/>
        </w:numPr>
        <w:spacing w:line="240" w:lineRule="auto"/>
        <w:ind w:left="709"/>
      </w:pPr>
    </w:p>
    <w:p w14:paraId="50FE3499" w14:textId="77777777" w:rsidR="00C364AC" w:rsidRPr="006B6F7D" w:rsidRDefault="00C364AC" w:rsidP="004C1432">
      <w:pPr>
        <w:pStyle w:val="a0"/>
        <w:keepNext/>
        <w:keepLines/>
        <w:numPr>
          <w:ilvl w:val="0"/>
          <w:numId w:val="8"/>
        </w:numPr>
        <w:spacing w:line="240" w:lineRule="auto"/>
        <w:jc w:val="center"/>
        <w:rPr>
          <w:b/>
        </w:rPr>
      </w:pPr>
      <w:bookmarkStart w:id="1" w:name="Par56"/>
      <w:bookmarkEnd w:id="1"/>
      <w:r w:rsidRPr="006B6F7D">
        <w:rPr>
          <w:b/>
        </w:rPr>
        <w:lastRenderedPageBreak/>
        <w:t xml:space="preserve">Порядок образования </w:t>
      </w:r>
      <w:r w:rsidR="002E1A14" w:rsidRPr="006B6F7D">
        <w:rPr>
          <w:b/>
        </w:rPr>
        <w:t>К</w:t>
      </w:r>
      <w:r w:rsidRPr="006B6F7D">
        <w:rPr>
          <w:b/>
        </w:rPr>
        <w:t>омиссии</w:t>
      </w:r>
      <w:r w:rsidR="00CB1654" w:rsidRPr="006B6F7D">
        <w:rPr>
          <w:b/>
        </w:rPr>
        <w:br/>
      </w:r>
    </w:p>
    <w:p w14:paraId="4334A1D5" w14:textId="61F244D0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6B6F7D">
          <w:t>пункте</w:t>
        </w:r>
      </w:hyperlink>
      <w:r w:rsidRPr="006B6F7D">
        <w:t> </w:t>
      </w:r>
      <w:r w:rsidR="00E80BB4" w:rsidRPr="006B6F7D">
        <w:fldChar w:fldCharType="begin"/>
      </w:r>
      <w:r w:rsidR="00E80BB4" w:rsidRPr="006B6F7D">
        <w:instrText xml:space="preserve"> REF _Ref421189890 \r \h  \* MERGEFORMAT </w:instrText>
      </w:r>
      <w:r w:rsidR="00E80BB4" w:rsidRPr="006B6F7D">
        <w:fldChar w:fldCharType="separate"/>
      </w:r>
      <w:r w:rsidR="00052DF5">
        <w:t>1.3</w:t>
      </w:r>
      <w:r w:rsidR="00E80BB4" w:rsidRPr="006B6F7D">
        <w:fldChar w:fldCharType="end"/>
      </w:r>
      <w:r w:rsidRPr="006B6F7D">
        <w:t xml:space="preserve"> настоящего Положения о </w:t>
      </w:r>
      <w:r w:rsidR="002E1A14" w:rsidRPr="006B6F7D">
        <w:t>К</w:t>
      </w:r>
      <w:r w:rsidRPr="006B6F7D">
        <w:t>омиссии.</w:t>
      </w:r>
    </w:p>
    <w:p w14:paraId="55313075" w14:textId="2F7215D8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>Комиссия состоит из председателя, заместител</w:t>
      </w:r>
      <w:r w:rsidR="006233F4">
        <w:t>я</w:t>
      </w:r>
      <w:r w:rsidRPr="006B6F7D">
        <w:t xml:space="preserve"> председателя, секретаря и членов </w:t>
      </w:r>
      <w:r w:rsidR="002E1A14" w:rsidRPr="006B6F7D">
        <w:t>К</w:t>
      </w:r>
      <w:r w:rsidRPr="006B6F7D">
        <w:t>омиссии.</w:t>
      </w:r>
    </w:p>
    <w:p w14:paraId="5B1CEEAA" w14:textId="213FCDBB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Председателем </w:t>
      </w:r>
      <w:r w:rsidR="002E1A14" w:rsidRPr="006B6F7D">
        <w:t>К</w:t>
      </w:r>
      <w:r w:rsidRPr="006B6F7D">
        <w:t xml:space="preserve">омиссии назначается </w:t>
      </w:r>
      <w:r w:rsidR="006233F4">
        <w:t>первый заместитель – директор по безопасности, режиму и противодействию коррупции</w:t>
      </w:r>
      <w:r w:rsidRPr="006B6F7D">
        <w:t xml:space="preserve"> </w:t>
      </w:r>
      <w:r w:rsidR="00C87C56" w:rsidRPr="006B6F7D">
        <w:t>Фонда</w:t>
      </w:r>
      <w:r w:rsidRPr="006B6F7D">
        <w:t>.</w:t>
      </w:r>
    </w:p>
    <w:p w14:paraId="7FFCDAC0" w14:textId="77777777" w:rsidR="00C364AC" w:rsidRPr="006B6F7D" w:rsidRDefault="008B7A52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>Персональный с</w:t>
      </w:r>
      <w:r w:rsidR="00C364AC" w:rsidRPr="006B6F7D">
        <w:t xml:space="preserve">остав </w:t>
      </w:r>
      <w:r w:rsidR="002E1A14" w:rsidRPr="006B6F7D">
        <w:t>К</w:t>
      </w:r>
      <w:r w:rsidR="00C364AC" w:rsidRPr="006B6F7D">
        <w:t xml:space="preserve">омиссии утверждается локальным нормативным актом </w:t>
      </w:r>
      <w:r w:rsidR="00C87C56" w:rsidRPr="006B6F7D">
        <w:t>Фонда</w:t>
      </w:r>
      <w:r w:rsidR="00DF4D46" w:rsidRPr="006B6F7D">
        <w:t xml:space="preserve"> (приказом генерального директора Фонда)</w:t>
      </w:r>
      <w:r w:rsidR="00C364AC" w:rsidRPr="006B6F7D">
        <w:t>. В состав Комиссии включаются:</w:t>
      </w:r>
    </w:p>
    <w:p w14:paraId="7F488409" w14:textId="2987D506" w:rsidR="00C92A8F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 w:rsidR="00C92A8F">
        <w:rPr>
          <w:rFonts w:cs="Times New Roman"/>
          <w:kern w:val="26"/>
          <w:szCs w:val="28"/>
        </w:rPr>
        <w:t>первый заместитель</w:t>
      </w:r>
      <w:r w:rsidR="00F53807">
        <w:rPr>
          <w:rFonts w:cs="Times New Roman"/>
          <w:kern w:val="26"/>
          <w:szCs w:val="28"/>
        </w:rPr>
        <w:t xml:space="preserve"> – </w:t>
      </w:r>
      <w:r w:rsidR="00C92A8F">
        <w:rPr>
          <w:rFonts w:cs="Times New Roman"/>
          <w:kern w:val="26"/>
          <w:szCs w:val="28"/>
        </w:rPr>
        <w:t>директор по безопасности, режиму и противодействию коррупции;</w:t>
      </w:r>
    </w:p>
    <w:p w14:paraId="5B04110F" w14:textId="0C8C0CDA" w:rsidR="00F53807" w:rsidRDefault="00F53807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</w:t>
      </w:r>
      <w:r>
        <w:rPr>
          <w:rFonts w:cs="Times New Roman"/>
          <w:kern w:val="26"/>
          <w:szCs w:val="28"/>
        </w:rPr>
        <w:t xml:space="preserve"> директор по юридическим вопросам;</w:t>
      </w:r>
    </w:p>
    <w:p w14:paraId="1BFE51E5" w14:textId="77777777" w:rsidR="00C364AC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 w:rsidR="00C92A8F">
        <w:rPr>
          <w:rFonts w:cs="Times New Roman"/>
          <w:kern w:val="26"/>
          <w:szCs w:val="28"/>
        </w:rPr>
        <w:t>директор по организации проведения капитального ремонта многоквартирных домов</w:t>
      </w:r>
      <w:r w:rsidRPr="006B6F7D">
        <w:rPr>
          <w:rFonts w:cs="Times New Roman"/>
          <w:kern w:val="26"/>
          <w:szCs w:val="28"/>
        </w:rPr>
        <w:t>;</w:t>
      </w:r>
    </w:p>
    <w:p w14:paraId="06988527" w14:textId="77777777" w:rsidR="00C92A8F" w:rsidRPr="006B6F7D" w:rsidRDefault="00C92A8F" w:rsidP="00C92A8F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 w:rsidR="006A575C">
        <w:rPr>
          <w:rFonts w:cs="Times New Roman"/>
          <w:kern w:val="26"/>
          <w:szCs w:val="28"/>
        </w:rPr>
        <w:t>директор по финансово-экономическим вопросам</w:t>
      </w:r>
      <w:r>
        <w:rPr>
          <w:rFonts w:cs="Times New Roman"/>
          <w:kern w:val="26"/>
          <w:szCs w:val="28"/>
        </w:rPr>
        <w:t>;</w:t>
      </w:r>
    </w:p>
    <w:p w14:paraId="2438DD2C" w14:textId="10DA5049" w:rsidR="00C92A8F" w:rsidRDefault="00C92A8F" w:rsidP="00C92A8F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 w:rsidR="006A575C">
        <w:rPr>
          <w:rFonts w:cs="Times New Roman"/>
          <w:kern w:val="26"/>
          <w:szCs w:val="28"/>
        </w:rPr>
        <w:t>начальник управления по работе с собственниками помещений в многоквартирных домах</w:t>
      </w:r>
      <w:r w:rsidR="00F53807">
        <w:rPr>
          <w:rFonts w:cs="Times New Roman"/>
          <w:kern w:val="26"/>
          <w:szCs w:val="28"/>
        </w:rPr>
        <w:t>, взаимодействи</w:t>
      </w:r>
      <w:r w:rsidR="00626940">
        <w:rPr>
          <w:rFonts w:cs="Times New Roman"/>
          <w:kern w:val="26"/>
          <w:szCs w:val="28"/>
        </w:rPr>
        <w:t>я</w:t>
      </w:r>
      <w:r w:rsidR="006A575C">
        <w:rPr>
          <w:rFonts w:cs="Times New Roman"/>
          <w:kern w:val="26"/>
          <w:szCs w:val="28"/>
        </w:rPr>
        <w:t xml:space="preserve"> </w:t>
      </w:r>
      <w:r w:rsidR="00F53807">
        <w:rPr>
          <w:rFonts w:cs="Times New Roman"/>
          <w:kern w:val="26"/>
          <w:szCs w:val="28"/>
        </w:rPr>
        <w:t xml:space="preserve">с органами местного самоуправления </w:t>
      </w:r>
      <w:r w:rsidR="006A575C">
        <w:rPr>
          <w:rFonts w:cs="Times New Roman"/>
          <w:kern w:val="26"/>
          <w:szCs w:val="28"/>
        </w:rPr>
        <w:t>и претензионной работе</w:t>
      </w:r>
      <w:r>
        <w:rPr>
          <w:rFonts w:cs="Times New Roman"/>
          <w:kern w:val="26"/>
          <w:szCs w:val="28"/>
        </w:rPr>
        <w:t>;</w:t>
      </w:r>
    </w:p>
    <w:p w14:paraId="348996B6" w14:textId="3C0BB101" w:rsidR="006A575C" w:rsidRDefault="006A575C" w:rsidP="006A575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>
        <w:rPr>
          <w:rFonts w:cs="Times New Roman"/>
          <w:kern w:val="26"/>
          <w:szCs w:val="28"/>
        </w:rPr>
        <w:t>главный бухгалтер;</w:t>
      </w:r>
    </w:p>
    <w:p w14:paraId="30C2CB6B" w14:textId="79B88B9B" w:rsidR="00626940" w:rsidRPr="006B6F7D" w:rsidRDefault="00626940" w:rsidP="00626940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>
        <w:rPr>
          <w:rFonts w:cs="Times New Roman"/>
          <w:kern w:val="26"/>
          <w:szCs w:val="28"/>
        </w:rPr>
        <w:t xml:space="preserve">начальник отдела </w:t>
      </w:r>
      <w:r w:rsidR="00052DF5">
        <w:rPr>
          <w:rFonts w:cs="Times New Roman"/>
          <w:kern w:val="26"/>
          <w:szCs w:val="28"/>
        </w:rPr>
        <w:t xml:space="preserve">по </w:t>
      </w:r>
      <w:r>
        <w:rPr>
          <w:rFonts w:cs="Times New Roman"/>
          <w:kern w:val="26"/>
          <w:szCs w:val="28"/>
        </w:rPr>
        <w:t xml:space="preserve">реализации </w:t>
      </w:r>
      <w:r w:rsidR="00052DF5">
        <w:rPr>
          <w:rFonts w:cs="Times New Roman"/>
          <w:kern w:val="26"/>
          <w:szCs w:val="28"/>
        </w:rPr>
        <w:t>программ</w:t>
      </w:r>
      <w:r>
        <w:rPr>
          <w:rFonts w:cs="Times New Roman"/>
          <w:kern w:val="26"/>
          <w:szCs w:val="28"/>
        </w:rPr>
        <w:t>;</w:t>
      </w:r>
    </w:p>
    <w:p w14:paraId="1D6780A9" w14:textId="4CD46B59" w:rsidR="00C92A8F" w:rsidRDefault="006A575C" w:rsidP="006A575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</w:t>
      </w:r>
      <w:r>
        <w:rPr>
          <w:rFonts w:cs="Times New Roman"/>
          <w:kern w:val="26"/>
          <w:szCs w:val="28"/>
        </w:rPr>
        <w:t>руководитель службы внутреннего контроля</w:t>
      </w:r>
      <w:r w:rsidR="00626940">
        <w:rPr>
          <w:rFonts w:cs="Times New Roman"/>
          <w:kern w:val="26"/>
          <w:szCs w:val="28"/>
        </w:rPr>
        <w:t>.</w:t>
      </w:r>
    </w:p>
    <w:p w14:paraId="210CB7FD" w14:textId="77777777" w:rsidR="00C364AC" w:rsidRPr="006B6F7D" w:rsidRDefault="007D2B5D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Секретарем </w:t>
      </w:r>
      <w:r w:rsidR="002E1A14" w:rsidRPr="006B6F7D">
        <w:t>К</w:t>
      </w:r>
      <w:r w:rsidR="00C364AC" w:rsidRPr="006B6F7D">
        <w:t>омиссии назначается</w:t>
      </w:r>
      <w:r w:rsidR="009F2312">
        <w:t xml:space="preserve"> руководитель службы внутреннего контроля</w:t>
      </w:r>
      <w:r w:rsidR="00C364AC" w:rsidRPr="006B6F7D">
        <w:t>.</w:t>
      </w:r>
    </w:p>
    <w:p w14:paraId="7FFB3A1A" w14:textId="64C84888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По решению </w:t>
      </w:r>
      <w:r w:rsidR="00626940">
        <w:t>генерального директора</w:t>
      </w:r>
      <w:r w:rsidRPr="006B6F7D">
        <w:t xml:space="preserve"> </w:t>
      </w:r>
      <w:r w:rsidR="00D860A7" w:rsidRPr="006B6F7D">
        <w:t xml:space="preserve">Фонда </w:t>
      </w:r>
      <w:r w:rsidRPr="006B6F7D">
        <w:t xml:space="preserve">в состав </w:t>
      </w:r>
      <w:r w:rsidR="002E1A14" w:rsidRPr="006B6F7D">
        <w:t>К</w:t>
      </w:r>
      <w:r w:rsidRPr="006B6F7D">
        <w:t>омиссии включаются:</w:t>
      </w:r>
    </w:p>
    <w:p w14:paraId="63F0E570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представители </w:t>
      </w:r>
      <w:r w:rsidR="00EE6539" w:rsidRPr="006B6F7D">
        <w:rPr>
          <w:rFonts w:cs="Times New Roman"/>
          <w:kern w:val="26"/>
          <w:szCs w:val="28"/>
        </w:rPr>
        <w:t xml:space="preserve">органов государственной власти, органов местного самоуправления, </w:t>
      </w:r>
      <w:r w:rsidRPr="006B6F7D">
        <w:rPr>
          <w:rFonts w:cs="Times New Roman"/>
          <w:kern w:val="26"/>
          <w:szCs w:val="28"/>
        </w:rPr>
        <w:t>общественн</w:t>
      </w:r>
      <w:r w:rsidR="00EE6539" w:rsidRPr="006B6F7D">
        <w:rPr>
          <w:rFonts w:cs="Times New Roman"/>
          <w:kern w:val="26"/>
          <w:szCs w:val="28"/>
        </w:rPr>
        <w:t>ых</w:t>
      </w:r>
      <w:r w:rsidRPr="006B6F7D">
        <w:rPr>
          <w:rFonts w:cs="Times New Roman"/>
          <w:kern w:val="26"/>
          <w:szCs w:val="28"/>
        </w:rPr>
        <w:t xml:space="preserve"> </w:t>
      </w:r>
      <w:r w:rsidR="00EE6539" w:rsidRPr="006B6F7D">
        <w:rPr>
          <w:rFonts w:cs="Times New Roman"/>
          <w:kern w:val="26"/>
          <w:szCs w:val="28"/>
        </w:rPr>
        <w:t xml:space="preserve">и иных </w:t>
      </w:r>
      <w:r w:rsidRPr="006B6F7D">
        <w:rPr>
          <w:rFonts w:cs="Times New Roman"/>
          <w:kern w:val="26"/>
          <w:szCs w:val="28"/>
        </w:rPr>
        <w:t>организаци</w:t>
      </w:r>
      <w:r w:rsidR="00EE6539" w:rsidRPr="006B6F7D">
        <w:rPr>
          <w:rFonts w:cs="Times New Roman"/>
          <w:kern w:val="26"/>
          <w:szCs w:val="28"/>
        </w:rPr>
        <w:t>й</w:t>
      </w:r>
      <w:r w:rsidRPr="006B6F7D">
        <w:rPr>
          <w:rFonts w:cs="Times New Roman"/>
          <w:kern w:val="26"/>
          <w:szCs w:val="28"/>
        </w:rPr>
        <w:t xml:space="preserve">, </w:t>
      </w:r>
      <w:r w:rsidR="0057521B" w:rsidRPr="006B6F7D">
        <w:rPr>
          <w:rFonts w:cs="Times New Roman"/>
          <w:kern w:val="26"/>
          <w:szCs w:val="28"/>
        </w:rPr>
        <w:t>реализующих полномочия (осуществляющих деятельность)</w:t>
      </w:r>
      <w:r w:rsidR="001E3218" w:rsidRPr="006B6F7D">
        <w:rPr>
          <w:rFonts w:cs="Times New Roman"/>
          <w:kern w:val="26"/>
          <w:szCs w:val="28"/>
        </w:rPr>
        <w:t>, отнесенные к</w:t>
      </w:r>
      <w:r w:rsidR="0057521B" w:rsidRPr="006B6F7D">
        <w:rPr>
          <w:rFonts w:cs="Times New Roman"/>
          <w:kern w:val="26"/>
          <w:szCs w:val="28"/>
        </w:rPr>
        <w:t xml:space="preserve"> сфере </w:t>
      </w:r>
      <w:r w:rsidR="002E1A14" w:rsidRPr="006B6F7D">
        <w:rPr>
          <w:rFonts w:cs="Times New Roman"/>
          <w:kern w:val="26"/>
          <w:szCs w:val="28"/>
        </w:rPr>
        <w:t>компетенции К</w:t>
      </w:r>
      <w:r w:rsidR="00A1108F" w:rsidRPr="006B6F7D">
        <w:rPr>
          <w:rFonts w:cs="Times New Roman"/>
          <w:kern w:val="26"/>
          <w:szCs w:val="28"/>
        </w:rPr>
        <w:t>омисси</w:t>
      </w:r>
      <w:r w:rsidR="002E1A14" w:rsidRPr="006B6F7D">
        <w:rPr>
          <w:rFonts w:cs="Times New Roman"/>
          <w:kern w:val="26"/>
          <w:szCs w:val="28"/>
        </w:rPr>
        <w:t>и</w:t>
      </w:r>
      <w:r w:rsidR="00BD72B5" w:rsidRPr="006B6F7D">
        <w:rPr>
          <w:rFonts w:cs="Times New Roman"/>
          <w:kern w:val="26"/>
          <w:szCs w:val="28"/>
        </w:rPr>
        <w:t xml:space="preserve"> и (или) сфере уставной деятельности Фонда</w:t>
      </w:r>
      <w:r w:rsidR="00A1108F" w:rsidRPr="006B6F7D">
        <w:rPr>
          <w:rFonts w:cs="Times New Roman"/>
          <w:kern w:val="26"/>
          <w:szCs w:val="28"/>
        </w:rPr>
        <w:t>.</w:t>
      </w:r>
    </w:p>
    <w:p w14:paraId="2B9EEC67" w14:textId="77777777" w:rsidR="008B7A52" w:rsidRPr="006B6F7D" w:rsidRDefault="008B7A52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Состав </w:t>
      </w:r>
      <w:r w:rsidR="00700F03" w:rsidRPr="006B6F7D">
        <w:t>К</w:t>
      </w:r>
      <w:r w:rsidRPr="006B6F7D">
        <w:t xml:space="preserve">омиссии формируется таким образом, чтобы исключить </w:t>
      </w:r>
      <w:r w:rsidR="006D1428" w:rsidRPr="006B6F7D">
        <w:t xml:space="preserve">возможность возникновения конфликта интересов, который мог бы повлиять на принимаемые </w:t>
      </w:r>
      <w:r w:rsidR="00700F03" w:rsidRPr="006B6F7D">
        <w:t>К</w:t>
      </w:r>
      <w:r w:rsidR="006D1428" w:rsidRPr="006B6F7D">
        <w:t>омиссией решения.</w:t>
      </w:r>
    </w:p>
    <w:p w14:paraId="0AE008C8" w14:textId="77777777" w:rsidR="001D1241" w:rsidRPr="006B6F7D" w:rsidRDefault="001D1241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Сообщения о преступлениях и административных правонарушениях, а также анонимные обращения (сообщения, информацию) </w:t>
      </w:r>
      <w:r w:rsidR="00700F03" w:rsidRPr="006B6F7D">
        <w:t>К</w:t>
      </w:r>
      <w:r w:rsidRPr="006B6F7D">
        <w:t>омиссия не рассматривает. Комиссия не проводит проверки по фактам нарушения трудовой дисциплины.</w:t>
      </w:r>
    </w:p>
    <w:p w14:paraId="4FBDA092" w14:textId="77777777" w:rsidR="008B33B6" w:rsidRPr="006B6F7D" w:rsidRDefault="008B33B6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</w:p>
    <w:p w14:paraId="38C5D88E" w14:textId="77777777" w:rsidR="00C364AC" w:rsidRPr="006B6F7D" w:rsidRDefault="00C364AC" w:rsidP="004C1432">
      <w:pPr>
        <w:pStyle w:val="a0"/>
        <w:keepNext/>
        <w:keepLines/>
        <w:numPr>
          <w:ilvl w:val="0"/>
          <w:numId w:val="8"/>
        </w:numPr>
        <w:spacing w:line="240" w:lineRule="auto"/>
        <w:jc w:val="center"/>
        <w:rPr>
          <w:b/>
        </w:rPr>
      </w:pPr>
      <w:r w:rsidRPr="006B6F7D">
        <w:rPr>
          <w:b/>
        </w:rPr>
        <w:t>Полномочия Комиссии</w:t>
      </w:r>
      <w:r w:rsidR="00CB1654" w:rsidRPr="006B6F7D">
        <w:rPr>
          <w:b/>
        </w:rPr>
        <w:br/>
      </w:r>
    </w:p>
    <w:p w14:paraId="19119F6C" w14:textId="77777777" w:rsidR="00C364AC" w:rsidRPr="006B6F7D" w:rsidRDefault="008849E3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Помимо полномочий, предусмотренных пунктом 5.6 раздела 5 настоящей Антикоррупционной политики, </w:t>
      </w:r>
      <w:r w:rsidR="00502A82" w:rsidRPr="006B6F7D">
        <w:t>К</w:t>
      </w:r>
      <w:r w:rsidR="00C364AC" w:rsidRPr="006B6F7D">
        <w:t>омиссия в пределах сво</w:t>
      </w:r>
      <w:r w:rsidRPr="006B6F7D">
        <w:t>ей компетенции</w:t>
      </w:r>
      <w:r w:rsidR="00C364AC" w:rsidRPr="006B6F7D">
        <w:t>:</w:t>
      </w:r>
    </w:p>
    <w:p w14:paraId="541DB1EC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разрабатывает и координирует мероприятия по предупреждению коррупции в </w:t>
      </w:r>
      <w:r w:rsidR="0079761E" w:rsidRPr="006B6F7D">
        <w:rPr>
          <w:rFonts w:cs="Times New Roman"/>
          <w:kern w:val="26"/>
          <w:szCs w:val="28"/>
        </w:rPr>
        <w:t>Фонде</w:t>
      </w:r>
      <w:r w:rsidRPr="006B6F7D">
        <w:rPr>
          <w:rFonts w:cs="Times New Roman"/>
          <w:kern w:val="26"/>
          <w:szCs w:val="28"/>
        </w:rPr>
        <w:t>;</w:t>
      </w:r>
    </w:p>
    <w:p w14:paraId="123F93B6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lastRenderedPageBreak/>
        <w:t xml:space="preserve">– рассматривает предложения структурных подразделений </w:t>
      </w:r>
      <w:r w:rsidR="0079761E" w:rsidRPr="006B6F7D">
        <w:rPr>
          <w:rFonts w:cs="Times New Roman"/>
          <w:kern w:val="26"/>
          <w:szCs w:val="28"/>
        </w:rPr>
        <w:t>Фонда</w:t>
      </w:r>
      <w:r w:rsidRPr="006B6F7D">
        <w:rPr>
          <w:rFonts w:cs="Times New Roman"/>
          <w:kern w:val="26"/>
          <w:szCs w:val="28"/>
        </w:rPr>
        <w:t xml:space="preserve"> о мерах по предупреждению коррупции;</w:t>
      </w:r>
    </w:p>
    <w:p w14:paraId="2C1272F4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формирует перечень мероприятий для включения в план противодействия коррупции;</w:t>
      </w:r>
    </w:p>
    <w:p w14:paraId="5AD0B934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>– обеспечивает контроль за реализацией плана противодействия коррупции;</w:t>
      </w:r>
    </w:p>
    <w:p w14:paraId="145DF36F" w14:textId="79B8795C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готовит предложения </w:t>
      </w:r>
      <w:r w:rsidR="00626940">
        <w:rPr>
          <w:rFonts w:cs="Times New Roman"/>
          <w:kern w:val="26"/>
          <w:szCs w:val="28"/>
        </w:rPr>
        <w:t>генеральному директору</w:t>
      </w:r>
      <w:r w:rsidRPr="006B6F7D">
        <w:rPr>
          <w:rFonts w:cs="Times New Roman"/>
          <w:kern w:val="26"/>
          <w:szCs w:val="28"/>
        </w:rPr>
        <w:t xml:space="preserve"> </w:t>
      </w:r>
      <w:r w:rsidR="0079761E" w:rsidRPr="006B6F7D">
        <w:rPr>
          <w:rFonts w:cs="Times New Roman"/>
          <w:kern w:val="26"/>
          <w:szCs w:val="28"/>
        </w:rPr>
        <w:t>Фонда</w:t>
      </w:r>
      <w:r w:rsidRPr="006B6F7D">
        <w:rPr>
          <w:rFonts w:cs="Times New Roman"/>
          <w:kern w:val="26"/>
          <w:szCs w:val="28"/>
        </w:rPr>
        <w:t xml:space="preserve"> по внесению изменений в локальные нормативные акты в области противодействия коррупции;</w:t>
      </w:r>
    </w:p>
    <w:p w14:paraId="7350A03E" w14:textId="77777777" w:rsidR="00C72C90" w:rsidRPr="006B6F7D" w:rsidRDefault="00C72C90" w:rsidP="00C72C90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обеспечивает принятие мер по урегулированию конфликта интересов, в том числе </w:t>
      </w:r>
      <w:bookmarkStart w:id="2" w:name="sub_2131"/>
      <w:r w:rsidRPr="006B6F7D">
        <w:rPr>
          <w:rFonts w:cs="Times New Roman"/>
          <w:kern w:val="26"/>
          <w:szCs w:val="28"/>
        </w:rPr>
        <w:t>рассматривает заявления и обращений государственных органов, юридических и физических лиц, уведомления работников Фонда по вопросам, связанным с конфликтом интересов</w:t>
      </w:r>
      <w:r w:rsidR="00A25BDD" w:rsidRPr="006B6F7D">
        <w:rPr>
          <w:rFonts w:cs="Times New Roman"/>
          <w:kern w:val="26"/>
          <w:szCs w:val="28"/>
        </w:rPr>
        <w:t xml:space="preserve"> (</w:t>
      </w:r>
      <w:r w:rsidR="00A25BDD" w:rsidRPr="006B6F7D">
        <w:rPr>
          <w:szCs w:val="28"/>
        </w:rPr>
        <w:t>о возникшем конфликте интересов или о возможности его возникновения</w:t>
      </w:r>
      <w:r w:rsidR="00A25BDD" w:rsidRPr="006B6F7D">
        <w:rPr>
          <w:rFonts w:cs="Times New Roman"/>
          <w:kern w:val="26"/>
          <w:szCs w:val="28"/>
        </w:rPr>
        <w:t>)</w:t>
      </w:r>
      <w:r w:rsidRPr="006B6F7D">
        <w:rPr>
          <w:rFonts w:cs="Times New Roman"/>
          <w:kern w:val="26"/>
          <w:szCs w:val="28"/>
        </w:rPr>
        <w:t xml:space="preserve">, </w:t>
      </w:r>
      <w:r w:rsidR="00775B23" w:rsidRPr="006B6F7D">
        <w:rPr>
          <w:szCs w:val="28"/>
        </w:rPr>
        <w:t>вырабатывает рекомендации работникам организации по разрешению конфликта интересов,</w:t>
      </w:r>
      <w:r w:rsidR="00775B23" w:rsidRPr="006B6F7D">
        <w:rPr>
          <w:rFonts w:cs="Times New Roman"/>
          <w:kern w:val="26"/>
          <w:szCs w:val="28"/>
        </w:rPr>
        <w:t xml:space="preserve"> </w:t>
      </w:r>
      <w:r w:rsidRPr="006B6F7D">
        <w:rPr>
          <w:rFonts w:cs="Times New Roman"/>
          <w:kern w:val="26"/>
          <w:szCs w:val="28"/>
        </w:rPr>
        <w:t xml:space="preserve">а также </w:t>
      </w:r>
      <w:bookmarkEnd w:id="2"/>
      <w:r w:rsidRPr="006B6F7D">
        <w:rPr>
          <w:rFonts w:cs="Times New Roman"/>
          <w:kern w:val="26"/>
          <w:szCs w:val="28"/>
        </w:rPr>
        <w:t>осуществляет иные полномочия по урегулированию конфликта интересов в Фонде в рамках действующего законодательства и полномочий комиссии;</w:t>
      </w:r>
    </w:p>
    <w:p w14:paraId="77207031" w14:textId="77777777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рассматривает результаты антикоррупционной экспертизы проектов локальных нормативных актов </w:t>
      </w:r>
      <w:r w:rsidR="0079761E" w:rsidRPr="006B6F7D">
        <w:rPr>
          <w:rFonts w:cs="Times New Roman"/>
          <w:kern w:val="26"/>
          <w:szCs w:val="28"/>
        </w:rPr>
        <w:t>Фонда</w:t>
      </w:r>
      <w:r w:rsidRPr="006B6F7D">
        <w:rPr>
          <w:rFonts w:cs="Times New Roman"/>
          <w:kern w:val="26"/>
          <w:szCs w:val="28"/>
        </w:rPr>
        <w:t xml:space="preserve"> при спорной ситуации о наличии признаков коррупциогенности;</w:t>
      </w:r>
    </w:p>
    <w:p w14:paraId="327D09CD" w14:textId="5D80BE3B" w:rsidR="00C364AC" w:rsidRPr="006B6F7D" w:rsidRDefault="00C364AC" w:rsidP="00C364AC">
      <w:pPr>
        <w:widowControl w:val="0"/>
        <w:autoSpaceDE w:val="0"/>
        <w:autoSpaceDN w:val="0"/>
        <w:adjustRightInd w:val="0"/>
        <w:jc w:val="both"/>
        <w:rPr>
          <w:rFonts w:cs="Times New Roman"/>
          <w:kern w:val="26"/>
          <w:szCs w:val="28"/>
        </w:rPr>
      </w:pPr>
      <w:r w:rsidRPr="006B6F7D">
        <w:rPr>
          <w:rFonts w:cs="Times New Roman"/>
          <w:kern w:val="26"/>
          <w:szCs w:val="28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6B6F7D">
        <w:rPr>
          <w:rFonts w:cs="Times New Roman"/>
          <w:szCs w:val="28"/>
        </w:rPr>
        <w:t xml:space="preserve">и информирует </w:t>
      </w:r>
      <w:r w:rsidRPr="006B6F7D">
        <w:rPr>
          <w:rFonts w:cs="Times New Roman"/>
          <w:kern w:val="26"/>
          <w:szCs w:val="28"/>
        </w:rPr>
        <w:t xml:space="preserve">руководителя </w:t>
      </w:r>
      <w:r w:rsidR="0079761E" w:rsidRPr="006B6F7D">
        <w:rPr>
          <w:rFonts w:cs="Times New Roman"/>
          <w:kern w:val="26"/>
          <w:szCs w:val="28"/>
        </w:rPr>
        <w:t>Фонда</w:t>
      </w:r>
      <w:r w:rsidRPr="006B6F7D">
        <w:rPr>
          <w:rFonts w:cs="Times New Roman"/>
          <w:kern w:val="26"/>
          <w:szCs w:val="28"/>
        </w:rPr>
        <w:t xml:space="preserve"> </w:t>
      </w:r>
      <w:r w:rsidRPr="006B6F7D">
        <w:rPr>
          <w:rFonts w:cs="Times New Roman"/>
          <w:szCs w:val="28"/>
        </w:rPr>
        <w:t>о результатах этой работы</w:t>
      </w:r>
      <w:r w:rsidR="00052DF5">
        <w:rPr>
          <w:rFonts w:cs="Times New Roman"/>
          <w:szCs w:val="28"/>
        </w:rPr>
        <w:t>.</w:t>
      </w:r>
    </w:p>
    <w:p w14:paraId="01EDDD03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14:paraId="1D445FE8" w14:textId="77777777" w:rsidR="008B33B6" w:rsidRPr="006B6F7D" w:rsidRDefault="008B33B6" w:rsidP="008B33B6">
      <w:pPr>
        <w:pStyle w:val="a0"/>
        <w:numPr>
          <w:ilvl w:val="0"/>
          <w:numId w:val="0"/>
        </w:numPr>
        <w:spacing w:line="240" w:lineRule="auto"/>
        <w:ind w:left="709"/>
      </w:pPr>
    </w:p>
    <w:p w14:paraId="63201A61" w14:textId="77777777" w:rsidR="00C364AC" w:rsidRPr="006B6F7D" w:rsidRDefault="00C364AC" w:rsidP="004C1432">
      <w:pPr>
        <w:pStyle w:val="a0"/>
        <w:keepNext/>
        <w:keepLines/>
        <w:numPr>
          <w:ilvl w:val="0"/>
          <w:numId w:val="8"/>
        </w:numPr>
        <w:spacing w:line="240" w:lineRule="auto"/>
        <w:jc w:val="center"/>
        <w:rPr>
          <w:b/>
        </w:rPr>
      </w:pPr>
      <w:r w:rsidRPr="006B6F7D">
        <w:rPr>
          <w:b/>
        </w:rPr>
        <w:t xml:space="preserve">Организация работы </w:t>
      </w:r>
      <w:r w:rsidR="001526B2" w:rsidRPr="006B6F7D">
        <w:rPr>
          <w:b/>
        </w:rPr>
        <w:t>К</w:t>
      </w:r>
      <w:r w:rsidRPr="006B6F7D">
        <w:rPr>
          <w:b/>
        </w:rPr>
        <w:t>омиссии</w:t>
      </w:r>
      <w:r w:rsidR="00CB1654" w:rsidRPr="006B6F7D">
        <w:rPr>
          <w:b/>
        </w:rPr>
        <w:br/>
      </w:r>
    </w:p>
    <w:p w14:paraId="61A0D693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Заседания Комиссии проводятся в соответствии с планом работы комиссии, но не реже одного раза в </w:t>
      </w:r>
      <w:r w:rsidR="00DF4D41" w:rsidRPr="006B6F7D">
        <w:t>год</w:t>
      </w:r>
      <w:r w:rsidRPr="006B6F7D">
        <w:t xml:space="preserve">. Председатель </w:t>
      </w:r>
      <w:r w:rsidR="001526B2" w:rsidRPr="006B6F7D">
        <w:t>Комиссии</w:t>
      </w:r>
      <w:r w:rsidRPr="006B6F7D">
        <w:t xml:space="preserve"> по мере необходимости вправе</w:t>
      </w:r>
      <w:r w:rsidRPr="00C364AC">
        <w:rPr>
          <w:sz w:val="24"/>
          <w:szCs w:val="24"/>
        </w:rPr>
        <w:t xml:space="preserve"> </w:t>
      </w:r>
      <w:r w:rsidRPr="006B6F7D">
        <w:t xml:space="preserve">созвать внеочередное заседание </w:t>
      </w:r>
      <w:r w:rsidR="001526B2" w:rsidRPr="006B6F7D">
        <w:t>К</w:t>
      </w:r>
      <w:r w:rsidRPr="006B6F7D">
        <w:t>омиссии. Заседания могут быть как открытыми, так и закрытыми.</w:t>
      </w:r>
    </w:p>
    <w:p w14:paraId="7254AF59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Председатель </w:t>
      </w:r>
      <w:r w:rsidR="001526B2" w:rsidRPr="006B6F7D">
        <w:t>К</w:t>
      </w:r>
      <w:r w:rsidRPr="006B6F7D">
        <w:t xml:space="preserve">омиссии осуществляет руководство деятельностью </w:t>
      </w:r>
      <w:r w:rsidR="001526B2" w:rsidRPr="006B6F7D">
        <w:t>К</w:t>
      </w:r>
      <w:r w:rsidRPr="006B6F7D">
        <w:t xml:space="preserve">омиссии, организует работу </w:t>
      </w:r>
      <w:r w:rsidR="001526B2" w:rsidRPr="006B6F7D">
        <w:t>К</w:t>
      </w:r>
      <w:r w:rsidRPr="006B6F7D">
        <w:t xml:space="preserve">омиссии, созывает и проводит заседания </w:t>
      </w:r>
      <w:r w:rsidR="001526B2" w:rsidRPr="006B6F7D">
        <w:t>К</w:t>
      </w:r>
      <w:r w:rsidRPr="006B6F7D">
        <w:t xml:space="preserve">омиссии, представляет </w:t>
      </w:r>
      <w:r w:rsidR="001526B2" w:rsidRPr="006B6F7D">
        <w:t>К</w:t>
      </w:r>
      <w:r w:rsidRPr="006B6F7D">
        <w:t>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14:paraId="35D7E364" w14:textId="0136B1E3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На период временного отсутствия председателя </w:t>
      </w:r>
      <w:r w:rsidR="001526B2" w:rsidRPr="006B6F7D">
        <w:t>К</w:t>
      </w:r>
      <w:r w:rsidRPr="006B6F7D">
        <w:t xml:space="preserve">омиссии (отпуск, временная нетрудоспособность, командировка и т.п.) его обязанности исполняет </w:t>
      </w:r>
      <w:r w:rsidR="001526B2" w:rsidRPr="006B6F7D">
        <w:t>заместител</w:t>
      </w:r>
      <w:r w:rsidR="006233F4">
        <w:t>ь</w:t>
      </w:r>
      <w:r w:rsidR="001526B2" w:rsidRPr="006B6F7D">
        <w:t xml:space="preserve"> председателя К</w:t>
      </w:r>
      <w:r w:rsidRPr="006B6F7D">
        <w:t>омиссии.</w:t>
      </w:r>
    </w:p>
    <w:p w14:paraId="363B491F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Секретарь </w:t>
      </w:r>
      <w:r w:rsidR="001526B2" w:rsidRPr="006B6F7D">
        <w:t>К</w:t>
      </w:r>
      <w:r w:rsidRPr="006B6F7D">
        <w:t xml:space="preserve">омиссии отвечает за подготовку информационных материалов к заседаниям </w:t>
      </w:r>
      <w:r w:rsidR="001526B2" w:rsidRPr="006B6F7D">
        <w:t>К</w:t>
      </w:r>
      <w:r w:rsidRPr="006B6F7D">
        <w:t>омиссии</w:t>
      </w:r>
      <w:r w:rsidR="001526B2" w:rsidRPr="006B6F7D">
        <w:t>, ведение протоколов заседаний К</w:t>
      </w:r>
      <w:r w:rsidRPr="006B6F7D">
        <w:t xml:space="preserve">омиссии, учет поступивших документов, доведение копий протоколов заседаний </w:t>
      </w:r>
      <w:r w:rsidR="001526B2" w:rsidRPr="006B6F7D">
        <w:t>К</w:t>
      </w:r>
      <w:r w:rsidRPr="006B6F7D">
        <w:t xml:space="preserve">омиссии до ее состава, а также выполняет поручения председателя </w:t>
      </w:r>
      <w:r w:rsidR="001526B2" w:rsidRPr="006B6F7D">
        <w:t>К</w:t>
      </w:r>
      <w:r w:rsidRPr="006B6F7D">
        <w:t>омиссии, данные в пределах его полномочий.</w:t>
      </w:r>
    </w:p>
    <w:p w14:paraId="1B710347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На период временного отсутствия секретаря </w:t>
      </w:r>
      <w:r w:rsidR="001526B2" w:rsidRPr="006B6F7D">
        <w:t>К</w:t>
      </w:r>
      <w:r w:rsidRPr="006B6F7D">
        <w:t xml:space="preserve">омиссии (отпуск, временная нетрудоспособность, командировка и т.п.) его обязанности возлагаются на одного из членов </w:t>
      </w:r>
      <w:r w:rsidR="001526B2" w:rsidRPr="006B6F7D">
        <w:t>К</w:t>
      </w:r>
      <w:r w:rsidRPr="006B6F7D">
        <w:t>омиссии.</w:t>
      </w:r>
    </w:p>
    <w:p w14:paraId="59978C8A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lastRenderedPageBreak/>
        <w:t xml:space="preserve">Члены </w:t>
      </w:r>
      <w:r w:rsidR="001526B2" w:rsidRPr="006B6F7D">
        <w:t>К</w:t>
      </w:r>
      <w:r w:rsidRPr="006B6F7D">
        <w:t>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25F76A7E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Заседание </w:t>
      </w:r>
      <w:r w:rsidR="001526B2" w:rsidRPr="006B6F7D">
        <w:t>К</w:t>
      </w:r>
      <w:r w:rsidRPr="006B6F7D">
        <w:t xml:space="preserve">омиссии правомочно, если на нем присутствуют более половины от общего числа членов </w:t>
      </w:r>
      <w:r w:rsidR="001526B2" w:rsidRPr="006B6F7D">
        <w:t>К</w:t>
      </w:r>
      <w:r w:rsidRPr="006B6F7D">
        <w:t>омиссии.</w:t>
      </w:r>
    </w:p>
    <w:p w14:paraId="1FBD2DE1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 xml:space="preserve">Решения </w:t>
      </w:r>
      <w:r w:rsidR="001526B2" w:rsidRPr="006B6F7D">
        <w:t>К</w:t>
      </w:r>
      <w:r w:rsidRPr="006B6F7D">
        <w:t xml:space="preserve">омиссии принимаются простым большинством голосов присутствующих на заседании членов </w:t>
      </w:r>
      <w:r w:rsidR="001526B2" w:rsidRPr="006B6F7D">
        <w:t>К</w:t>
      </w:r>
      <w:r w:rsidRPr="006B6F7D">
        <w:t>омиссии.</w:t>
      </w:r>
    </w:p>
    <w:p w14:paraId="3795DCDE" w14:textId="77777777" w:rsidR="00C364AC" w:rsidRPr="006B6F7D" w:rsidRDefault="00C364AC" w:rsidP="004C1432">
      <w:pPr>
        <w:pStyle w:val="a0"/>
        <w:numPr>
          <w:ilvl w:val="1"/>
          <w:numId w:val="8"/>
        </w:numPr>
        <w:spacing w:line="240" w:lineRule="auto"/>
        <w:ind w:left="0" w:firstLine="709"/>
      </w:pPr>
      <w:r w:rsidRPr="006B6F7D">
        <w:t>Члены Комиссии при принятии решений обладают равными правами.</w:t>
      </w:r>
    </w:p>
    <w:p w14:paraId="0B46F91C" w14:textId="77777777" w:rsidR="00C364AC" w:rsidRPr="006B6F7D" w:rsidRDefault="00C364AC" w:rsidP="004C1432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</w:pPr>
      <w:r w:rsidRPr="006B6F7D">
        <w:t xml:space="preserve">При равенстве числа голосов голос председателя </w:t>
      </w:r>
      <w:r w:rsidR="001526B2" w:rsidRPr="006B6F7D">
        <w:t>К</w:t>
      </w:r>
      <w:r w:rsidRPr="006B6F7D">
        <w:t>омиссии является решающим.</w:t>
      </w:r>
    </w:p>
    <w:p w14:paraId="3CCF4D16" w14:textId="77777777" w:rsidR="00C364AC" w:rsidRDefault="00C364AC" w:rsidP="004C1432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</w:pPr>
      <w:r w:rsidRPr="006B6F7D">
        <w:t xml:space="preserve">Решения </w:t>
      </w:r>
      <w:r w:rsidR="001526B2" w:rsidRPr="006B6F7D">
        <w:t>К</w:t>
      </w:r>
      <w:r w:rsidRPr="006B6F7D">
        <w:t>омиссии оформляются протоколами, которые подписывают</w:t>
      </w:r>
      <w:r w:rsidR="001526B2" w:rsidRPr="006B6F7D">
        <w:t>ся</w:t>
      </w:r>
      <w:r w:rsidRPr="006B6F7D">
        <w:t xml:space="preserve"> председательствующи</w:t>
      </w:r>
      <w:r w:rsidR="001526B2" w:rsidRPr="006B6F7D">
        <w:t>м</w:t>
      </w:r>
      <w:r w:rsidRPr="006B6F7D">
        <w:t xml:space="preserve"> на заседании и секретар</w:t>
      </w:r>
      <w:r w:rsidR="001526B2" w:rsidRPr="006B6F7D">
        <w:t>ем</w:t>
      </w:r>
      <w:r w:rsidRPr="006B6F7D">
        <w:t xml:space="preserve"> </w:t>
      </w:r>
      <w:r w:rsidR="001526B2" w:rsidRPr="006B6F7D">
        <w:t>К</w:t>
      </w:r>
      <w:r w:rsidRPr="006B6F7D">
        <w:t>омиссии.</w:t>
      </w:r>
    </w:p>
    <w:p w14:paraId="77CD1B62" w14:textId="77777777" w:rsidR="00957232" w:rsidRPr="006B6F7D" w:rsidRDefault="00957232" w:rsidP="004C1432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</w:pPr>
      <w:r>
        <w:t>В десятидневный срок со дня подписания</w:t>
      </w:r>
      <w:r w:rsidR="008F303C">
        <w:t>, протокол размещается на официальном сайте Фонда в разделе «Противодействие коррупции» в подразделе работы комиссии по противодействию коррупции и урегулированию конфликта интересов в Фонде.</w:t>
      </w:r>
    </w:p>
    <w:p w14:paraId="12A06901" w14:textId="77777777" w:rsidR="00C364AC" w:rsidRPr="006B6F7D" w:rsidRDefault="00C364AC" w:rsidP="004C1432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</w:pPr>
      <w:r w:rsidRPr="006B6F7D">
        <w:t xml:space="preserve">Член </w:t>
      </w:r>
      <w:r w:rsidR="001526B2" w:rsidRPr="006B6F7D">
        <w:t>К</w:t>
      </w:r>
      <w:r w:rsidRPr="006B6F7D">
        <w:t xml:space="preserve">омиссии, не согласный с решением </w:t>
      </w:r>
      <w:r w:rsidR="001526B2" w:rsidRPr="006B6F7D">
        <w:t>К</w:t>
      </w:r>
      <w:r w:rsidRPr="006B6F7D">
        <w:t xml:space="preserve">омиссии, вправе в письменном виде изложить свое особое мнение, которое подлежит обязательному приобщению к протоколу заседания </w:t>
      </w:r>
      <w:r w:rsidR="001526B2" w:rsidRPr="006B6F7D">
        <w:t>К</w:t>
      </w:r>
      <w:r w:rsidRPr="006B6F7D">
        <w:t>омиссии.</w:t>
      </w:r>
    </w:p>
    <w:p w14:paraId="2EE8FC25" w14:textId="77777777" w:rsidR="00C364AC" w:rsidRPr="006B6F7D" w:rsidRDefault="00C364AC" w:rsidP="004C1432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</w:pPr>
      <w:r w:rsidRPr="006B6F7D">
        <w:t xml:space="preserve">Члены </w:t>
      </w:r>
      <w:r w:rsidR="001526B2" w:rsidRPr="006B6F7D">
        <w:t>К</w:t>
      </w:r>
      <w:r w:rsidRPr="006B6F7D">
        <w:t xml:space="preserve">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</w:t>
      </w:r>
      <w:r w:rsidR="001526B2" w:rsidRPr="006B6F7D">
        <w:t>К</w:t>
      </w:r>
      <w:r w:rsidRPr="006B6F7D">
        <w:t>омиссией.</w:t>
      </w:r>
    </w:p>
    <w:p w14:paraId="3B1DD46F" w14:textId="77777777" w:rsidR="00C364AC" w:rsidRPr="006B6F7D" w:rsidRDefault="00C364AC" w:rsidP="004C1432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</w:pPr>
      <w:r w:rsidRPr="006B6F7D">
        <w:t xml:space="preserve">Информация, полученная </w:t>
      </w:r>
      <w:r w:rsidR="001526B2" w:rsidRPr="006B6F7D">
        <w:t>К</w:t>
      </w:r>
      <w:r w:rsidRPr="006B6F7D">
        <w:t>омиссией в ходе ее работы, может быть использована только в порядке, предусмотренно</w:t>
      </w:r>
      <w:r w:rsidR="00DF4D41" w:rsidRPr="006B6F7D">
        <w:t>м федеральным законодательством</w:t>
      </w:r>
      <w:r w:rsidRPr="006B6F7D">
        <w:t>.</w:t>
      </w:r>
    </w:p>
    <w:p w14:paraId="2AD693F2" w14:textId="4665EAAA" w:rsidR="00C364AC" w:rsidRPr="005422DF" w:rsidRDefault="00C364AC" w:rsidP="005422DF">
      <w:pPr>
        <w:pStyle w:val="a0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spacing w:line="240" w:lineRule="auto"/>
        <w:ind w:left="0" w:firstLine="709"/>
        <w:sectPr w:rsidR="00C364AC" w:rsidRPr="005422DF" w:rsidSect="005422DF"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6B6F7D">
        <w:t xml:space="preserve">Организационно-техническое и информационно-аналитическое обеспечение деятельности </w:t>
      </w:r>
      <w:r w:rsidR="001526B2" w:rsidRPr="006B6F7D">
        <w:t>К</w:t>
      </w:r>
      <w:r w:rsidRPr="006B6F7D">
        <w:t xml:space="preserve">омиссии осуществляет </w:t>
      </w:r>
      <w:r w:rsidR="00E008E5" w:rsidRPr="006B6F7D">
        <w:t>должностное лицо Фонда</w:t>
      </w:r>
      <w:r w:rsidR="008E274C" w:rsidRPr="006B6F7D">
        <w:t>, ответственное</w:t>
      </w:r>
      <w:r w:rsidR="00E008E5" w:rsidRPr="006B6F7D">
        <w:t xml:space="preserve"> </w:t>
      </w:r>
      <w:r w:rsidR="00E008E5" w:rsidRPr="006B6F7D">
        <w:rPr>
          <w:bCs/>
        </w:rPr>
        <w:t>за профилактику коррупционных и иных правонарушений</w:t>
      </w:r>
      <w:r w:rsidR="008E274C" w:rsidRPr="006B6F7D">
        <w:rPr>
          <w:bCs/>
        </w:rPr>
        <w:t xml:space="preserve"> (за реализацию Антикоррупционной политики</w:t>
      </w:r>
      <w:r w:rsidR="00E008E5" w:rsidRPr="006B6F7D">
        <w:rPr>
          <w:bCs/>
        </w:rPr>
        <w:t>)</w:t>
      </w:r>
      <w:r w:rsidR="00E008E5" w:rsidRPr="006B6F7D">
        <w:t>.</w:t>
      </w:r>
    </w:p>
    <w:p w14:paraId="04F6746C" w14:textId="77777777" w:rsidR="00E032E5" w:rsidRDefault="00E032E5" w:rsidP="005422DF">
      <w:pPr>
        <w:pStyle w:val="af9"/>
        <w:keepNext/>
        <w:pageBreakBefore/>
        <w:rPr>
          <w:iCs/>
        </w:rPr>
      </w:pPr>
    </w:p>
    <w:sectPr w:rsidR="00E032E5" w:rsidSect="00731512">
      <w:headerReference w:type="default" r:id="rId10"/>
      <w:footerReference w:type="default" r:id="rId11"/>
      <w:pgSz w:w="11900" w:h="16800"/>
      <w:pgMar w:top="1440" w:right="800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7AA5" w14:textId="77777777" w:rsidR="000B107E" w:rsidRDefault="000B107E" w:rsidP="00C364AC">
      <w:r>
        <w:separator/>
      </w:r>
    </w:p>
  </w:endnote>
  <w:endnote w:type="continuationSeparator" w:id="0">
    <w:p w14:paraId="787F92B7" w14:textId="77777777" w:rsidR="000B107E" w:rsidRDefault="000B107E" w:rsidP="00C3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5"/>
      <w:gridCol w:w="3400"/>
      <w:gridCol w:w="3400"/>
    </w:tblGrid>
    <w:tr w:rsidR="003A4CA4" w14:paraId="3CBF1030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CB5D7BA" w14:textId="77777777" w:rsidR="003A4CA4" w:rsidRDefault="003A4CA4" w:rsidP="0019501E">
          <w:pPr>
            <w:ind w:firstLine="0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721CF03" w14:textId="77777777" w:rsidR="003A4CA4" w:rsidRDefault="003A4CA4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0F9B21" w14:textId="77777777" w:rsidR="003A4CA4" w:rsidRDefault="003A4CA4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A4CA4" w14:paraId="0A32E1B8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36D0B62" w14:textId="77777777" w:rsidR="003A4CA4" w:rsidRDefault="003A4CA4" w:rsidP="0019501E">
          <w:pPr>
            <w:ind w:firstLine="0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5A5E8E" w14:textId="77777777" w:rsidR="003A4CA4" w:rsidRDefault="003A4CA4">
          <w:pPr>
            <w:ind w:firstLine="0"/>
            <w:jc w:val="center"/>
            <w:rPr>
              <w:rFonts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AEA5103" w14:textId="77777777" w:rsidR="003A4CA4" w:rsidRDefault="003A4CA4">
          <w:pPr>
            <w:ind w:firstLine="0"/>
            <w:jc w:val="right"/>
            <w:rPr>
              <w:rFonts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1EB4" w14:textId="77777777" w:rsidR="000B107E" w:rsidRDefault="000B107E" w:rsidP="00C364AC">
      <w:r>
        <w:separator/>
      </w:r>
    </w:p>
  </w:footnote>
  <w:footnote w:type="continuationSeparator" w:id="0">
    <w:p w14:paraId="38EC28E6" w14:textId="77777777" w:rsidR="000B107E" w:rsidRDefault="000B107E" w:rsidP="00C3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64DB" w14:textId="77777777" w:rsidR="003A4CA4" w:rsidRPr="00703B8F" w:rsidRDefault="003A4CA4" w:rsidP="001950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341CFB"/>
    <w:multiLevelType w:val="multilevel"/>
    <w:tmpl w:val="DF5C7A96"/>
    <w:numStyleLink w:val="a"/>
  </w:abstractNum>
  <w:abstractNum w:abstractNumId="8" w15:restartNumberingAfterBreak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587336"/>
    <w:multiLevelType w:val="multilevel"/>
    <w:tmpl w:val="2150454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</w:lvl>
    <w:lvl w:ilvl="2">
      <w:start w:val="1"/>
      <w:numFmt w:val="decimal"/>
      <w:pStyle w:val="30"/>
      <w:lvlText w:val="%1.%2.%3."/>
      <w:lvlJc w:val="left"/>
      <w:pPr>
        <w:ind w:left="1355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1" w15:restartNumberingAfterBreak="0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2048435">
    <w:abstractNumId w:val="7"/>
  </w:num>
  <w:num w:numId="2" w16cid:durableId="1392577346">
    <w:abstractNumId w:val="4"/>
  </w:num>
  <w:num w:numId="3" w16cid:durableId="942956688">
    <w:abstractNumId w:val="0"/>
  </w:num>
  <w:num w:numId="4" w16cid:durableId="917249863">
    <w:abstractNumId w:val="5"/>
  </w:num>
  <w:num w:numId="5" w16cid:durableId="1338578246">
    <w:abstractNumId w:val="10"/>
  </w:num>
  <w:num w:numId="6" w16cid:durableId="1131232">
    <w:abstractNumId w:val="9"/>
  </w:num>
  <w:num w:numId="7" w16cid:durableId="1084452115">
    <w:abstractNumId w:val="11"/>
  </w:num>
  <w:num w:numId="8" w16cid:durableId="1239484296">
    <w:abstractNumId w:val="8"/>
  </w:num>
  <w:num w:numId="9" w16cid:durableId="1755013718">
    <w:abstractNumId w:val="2"/>
  </w:num>
  <w:num w:numId="10" w16cid:durableId="1511598744">
    <w:abstractNumId w:val="3"/>
  </w:num>
  <w:num w:numId="11" w16cid:durableId="1751347857">
    <w:abstractNumId w:val="6"/>
  </w:num>
  <w:num w:numId="12" w16cid:durableId="196702861">
    <w:abstractNumId w:val="1"/>
  </w:num>
  <w:num w:numId="13" w16cid:durableId="973557968">
    <w:abstractNumId w:val="5"/>
  </w:num>
  <w:num w:numId="14" w16cid:durableId="57556324">
    <w:abstractNumId w:val="5"/>
  </w:num>
  <w:num w:numId="15" w16cid:durableId="173496780">
    <w:abstractNumId w:val="5"/>
  </w:num>
  <w:num w:numId="16" w16cid:durableId="1496336835">
    <w:abstractNumId w:val="5"/>
  </w:num>
  <w:num w:numId="17" w16cid:durableId="200431188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82"/>
    <w:rsid w:val="00002077"/>
    <w:rsid w:val="0000662E"/>
    <w:rsid w:val="000123C9"/>
    <w:rsid w:val="00016562"/>
    <w:rsid w:val="00022CEE"/>
    <w:rsid w:val="000243B4"/>
    <w:rsid w:val="00025D34"/>
    <w:rsid w:val="0003426C"/>
    <w:rsid w:val="000344BA"/>
    <w:rsid w:val="00035312"/>
    <w:rsid w:val="00044769"/>
    <w:rsid w:val="00052DF5"/>
    <w:rsid w:val="00062204"/>
    <w:rsid w:val="00063FAC"/>
    <w:rsid w:val="00064A70"/>
    <w:rsid w:val="0007568E"/>
    <w:rsid w:val="00084D9A"/>
    <w:rsid w:val="00086F9D"/>
    <w:rsid w:val="00090C25"/>
    <w:rsid w:val="00092C35"/>
    <w:rsid w:val="000A194D"/>
    <w:rsid w:val="000A3C3E"/>
    <w:rsid w:val="000B107E"/>
    <w:rsid w:val="000B7FE5"/>
    <w:rsid w:val="000C7538"/>
    <w:rsid w:val="000D20AB"/>
    <w:rsid w:val="000D29AC"/>
    <w:rsid w:val="000D34A4"/>
    <w:rsid w:val="000D389C"/>
    <w:rsid w:val="000E3A91"/>
    <w:rsid w:val="00103740"/>
    <w:rsid w:val="00111F7D"/>
    <w:rsid w:val="00124DB2"/>
    <w:rsid w:val="00126BE3"/>
    <w:rsid w:val="00126E38"/>
    <w:rsid w:val="00127388"/>
    <w:rsid w:val="00130AB0"/>
    <w:rsid w:val="00133510"/>
    <w:rsid w:val="00140D29"/>
    <w:rsid w:val="00140E23"/>
    <w:rsid w:val="00141937"/>
    <w:rsid w:val="00146BBB"/>
    <w:rsid w:val="001526B2"/>
    <w:rsid w:val="00152DCE"/>
    <w:rsid w:val="00157242"/>
    <w:rsid w:val="00160A5B"/>
    <w:rsid w:val="00171E9D"/>
    <w:rsid w:val="001915B6"/>
    <w:rsid w:val="001920B4"/>
    <w:rsid w:val="0019234D"/>
    <w:rsid w:val="0019501E"/>
    <w:rsid w:val="0019584D"/>
    <w:rsid w:val="001A0F91"/>
    <w:rsid w:val="001B2767"/>
    <w:rsid w:val="001B2EA6"/>
    <w:rsid w:val="001C09EF"/>
    <w:rsid w:val="001C1FCB"/>
    <w:rsid w:val="001C2ED7"/>
    <w:rsid w:val="001D1241"/>
    <w:rsid w:val="001D1A73"/>
    <w:rsid w:val="001D42BC"/>
    <w:rsid w:val="001E3218"/>
    <w:rsid w:val="002053C3"/>
    <w:rsid w:val="00206799"/>
    <w:rsid w:val="002111B0"/>
    <w:rsid w:val="00213B17"/>
    <w:rsid w:val="00213DCD"/>
    <w:rsid w:val="00221386"/>
    <w:rsid w:val="00221B8B"/>
    <w:rsid w:val="00224C02"/>
    <w:rsid w:val="00234B56"/>
    <w:rsid w:val="002429FA"/>
    <w:rsid w:val="00244533"/>
    <w:rsid w:val="002671D0"/>
    <w:rsid w:val="002717E3"/>
    <w:rsid w:val="002760F9"/>
    <w:rsid w:val="00276820"/>
    <w:rsid w:val="00285974"/>
    <w:rsid w:val="00285A82"/>
    <w:rsid w:val="0029452A"/>
    <w:rsid w:val="00296BC4"/>
    <w:rsid w:val="002A282D"/>
    <w:rsid w:val="002A28D8"/>
    <w:rsid w:val="002A557D"/>
    <w:rsid w:val="002B1B7E"/>
    <w:rsid w:val="002C3D5F"/>
    <w:rsid w:val="002C69F3"/>
    <w:rsid w:val="002D16E5"/>
    <w:rsid w:val="002D670C"/>
    <w:rsid w:val="002E1A14"/>
    <w:rsid w:val="002E330E"/>
    <w:rsid w:val="002F4891"/>
    <w:rsid w:val="002F4BF4"/>
    <w:rsid w:val="002F5040"/>
    <w:rsid w:val="00302B74"/>
    <w:rsid w:val="003062F7"/>
    <w:rsid w:val="003073BC"/>
    <w:rsid w:val="003078A9"/>
    <w:rsid w:val="00316D2E"/>
    <w:rsid w:val="003243F9"/>
    <w:rsid w:val="00327554"/>
    <w:rsid w:val="00340C95"/>
    <w:rsid w:val="003447DB"/>
    <w:rsid w:val="00344B33"/>
    <w:rsid w:val="00345281"/>
    <w:rsid w:val="00346B13"/>
    <w:rsid w:val="003739DE"/>
    <w:rsid w:val="003769A6"/>
    <w:rsid w:val="00391A0B"/>
    <w:rsid w:val="003935F3"/>
    <w:rsid w:val="00397775"/>
    <w:rsid w:val="003A3F34"/>
    <w:rsid w:val="003A433C"/>
    <w:rsid w:val="003A4CA4"/>
    <w:rsid w:val="003A7BE8"/>
    <w:rsid w:val="003B0428"/>
    <w:rsid w:val="003B3203"/>
    <w:rsid w:val="003C68C9"/>
    <w:rsid w:val="003D3CBD"/>
    <w:rsid w:val="003D5897"/>
    <w:rsid w:val="00404604"/>
    <w:rsid w:val="0041087F"/>
    <w:rsid w:val="004304F2"/>
    <w:rsid w:val="004308A8"/>
    <w:rsid w:val="004402B4"/>
    <w:rsid w:val="00444912"/>
    <w:rsid w:val="00452C9A"/>
    <w:rsid w:val="00453127"/>
    <w:rsid w:val="004575E5"/>
    <w:rsid w:val="00466EE6"/>
    <w:rsid w:val="004711E1"/>
    <w:rsid w:val="004728F2"/>
    <w:rsid w:val="0048102C"/>
    <w:rsid w:val="004910D2"/>
    <w:rsid w:val="004964BF"/>
    <w:rsid w:val="004A60C1"/>
    <w:rsid w:val="004B20DC"/>
    <w:rsid w:val="004B6075"/>
    <w:rsid w:val="004C1432"/>
    <w:rsid w:val="004C2965"/>
    <w:rsid w:val="004C6E52"/>
    <w:rsid w:val="004D13AB"/>
    <w:rsid w:val="004E12A1"/>
    <w:rsid w:val="004E5364"/>
    <w:rsid w:val="004E7594"/>
    <w:rsid w:val="004F2818"/>
    <w:rsid w:val="004F371E"/>
    <w:rsid w:val="00500C4D"/>
    <w:rsid w:val="00501671"/>
    <w:rsid w:val="00502A82"/>
    <w:rsid w:val="0050694F"/>
    <w:rsid w:val="00512F61"/>
    <w:rsid w:val="00520203"/>
    <w:rsid w:val="00525170"/>
    <w:rsid w:val="00530752"/>
    <w:rsid w:val="005339A7"/>
    <w:rsid w:val="00540A3E"/>
    <w:rsid w:val="005422DF"/>
    <w:rsid w:val="00550F35"/>
    <w:rsid w:val="005516F1"/>
    <w:rsid w:val="00565838"/>
    <w:rsid w:val="005667C0"/>
    <w:rsid w:val="00570DAD"/>
    <w:rsid w:val="00571FB4"/>
    <w:rsid w:val="0057521B"/>
    <w:rsid w:val="00576D38"/>
    <w:rsid w:val="00580C6B"/>
    <w:rsid w:val="00591544"/>
    <w:rsid w:val="005931C0"/>
    <w:rsid w:val="00596446"/>
    <w:rsid w:val="005A07A5"/>
    <w:rsid w:val="005A6C7F"/>
    <w:rsid w:val="005B049C"/>
    <w:rsid w:val="005B18AB"/>
    <w:rsid w:val="005B25AD"/>
    <w:rsid w:val="005B32D4"/>
    <w:rsid w:val="005B7CAE"/>
    <w:rsid w:val="005C029F"/>
    <w:rsid w:val="005C6019"/>
    <w:rsid w:val="005D148A"/>
    <w:rsid w:val="005E2D4F"/>
    <w:rsid w:val="005F2139"/>
    <w:rsid w:val="00600ED3"/>
    <w:rsid w:val="00601AD6"/>
    <w:rsid w:val="006057F0"/>
    <w:rsid w:val="006130A8"/>
    <w:rsid w:val="00617A45"/>
    <w:rsid w:val="00617FD1"/>
    <w:rsid w:val="006212A3"/>
    <w:rsid w:val="006233F4"/>
    <w:rsid w:val="00626940"/>
    <w:rsid w:val="0063082C"/>
    <w:rsid w:val="00632A5C"/>
    <w:rsid w:val="00634A86"/>
    <w:rsid w:val="00635ACE"/>
    <w:rsid w:val="00637301"/>
    <w:rsid w:val="00650544"/>
    <w:rsid w:val="00654709"/>
    <w:rsid w:val="006572A1"/>
    <w:rsid w:val="00657AF3"/>
    <w:rsid w:val="006621FC"/>
    <w:rsid w:val="00665C4A"/>
    <w:rsid w:val="006704FC"/>
    <w:rsid w:val="0067116E"/>
    <w:rsid w:val="006733BC"/>
    <w:rsid w:val="00680434"/>
    <w:rsid w:val="00697F86"/>
    <w:rsid w:val="006A4B47"/>
    <w:rsid w:val="006A575C"/>
    <w:rsid w:val="006B3D53"/>
    <w:rsid w:val="006B6F7D"/>
    <w:rsid w:val="006D1428"/>
    <w:rsid w:val="006D3B75"/>
    <w:rsid w:val="006D4D63"/>
    <w:rsid w:val="006E0937"/>
    <w:rsid w:val="006E2DF7"/>
    <w:rsid w:val="006E50A7"/>
    <w:rsid w:val="006E5D4E"/>
    <w:rsid w:val="006F0E66"/>
    <w:rsid w:val="006F1833"/>
    <w:rsid w:val="00700F03"/>
    <w:rsid w:val="00703BD7"/>
    <w:rsid w:val="00705FDD"/>
    <w:rsid w:val="0071337C"/>
    <w:rsid w:val="0071706F"/>
    <w:rsid w:val="00717AEE"/>
    <w:rsid w:val="00727BC1"/>
    <w:rsid w:val="00730FCC"/>
    <w:rsid w:val="00731512"/>
    <w:rsid w:val="00735EDF"/>
    <w:rsid w:val="00741B29"/>
    <w:rsid w:val="0074735C"/>
    <w:rsid w:val="007477C3"/>
    <w:rsid w:val="007512E3"/>
    <w:rsid w:val="00752202"/>
    <w:rsid w:val="007523C4"/>
    <w:rsid w:val="00753205"/>
    <w:rsid w:val="007548E0"/>
    <w:rsid w:val="00761670"/>
    <w:rsid w:val="007671FC"/>
    <w:rsid w:val="0077203E"/>
    <w:rsid w:val="00775B23"/>
    <w:rsid w:val="00777314"/>
    <w:rsid w:val="00785FD0"/>
    <w:rsid w:val="00786F3C"/>
    <w:rsid w:val="0079005D"/>
    <w:rsid w:val="007941C7"/>
    <w:rsid w:val="007961F9"/>
    <w:rsid w:val="007967D7"/>
    <w:rsid w:val="0079761E"/>
    <w:rsid w:val="007B07EE"/>
    <w:rsid w:val="007B5A5B"/>
    <w:rsid w:val="007B71AE"/>
    <w:rsid w:val="007B7219"/>
    <w:rsid w:val="007C2BB1"/>
    <w:rsid w:val="007C730E"/>
    <w:rsid w:val="007D19BF"/>
    <w:rsid w:val="007D2B5D"/>
    <w:rsid w:val="007E3B2E"/>
    <w:rsid w:val="007F3104"/>
    <w:rsid w:val="00801B26"/>
    <w:rsid w:val="00807853"/>
    <w:rsid w:val="00821E3C"/>
    <w:rsid w:val="00825309"/>
    <w:rsid w:val="00842B8A"/>
    <w:rsid w:val="00843FE7"/>
    <w:rsid w:val="00851634"/>
    <w:rsid w:val="00856EA0"/>
    <w:rsid w:val="00867307"/>
    <w:rsid w:val="008720C9"/>
    <w:rsid w:val="008849E3"/>
    <w:rsid w:val="0089135A"/>
    <w:rsid w:val="008932FF"/>
    <w:rsid w:val="00893E8C"/>
    <w:rsid w:val="00895F5D"/>
    <w:rsid w:val="008B33B6"/>
    <w:rsid w:val="008B4705"/>
    <w:rsid w:val="008B6F8D"/>
    <w:rsid w:val="008B7A52"/>
    <w:rsid w:val="008C7963"/>
    <w:rsid w:val="008D1105"/>
    <w:rsid w:val="008D334D"/>
    <w:rsid w:val="008D4790"/>
    <w:rsid w:val="008D4A0A"/>
    <w:rsid w:val="008D79A9"/>
    <w:rsid w:val="008E274C"/>
    <w:rsid w:val="008E34F7"/>
    <w:rsid w:val="008F03D6"/>
    <w:rsid w:val="008F189B"/>
    <w:rsid w:val="008F303C"/>
    <w:rsid w:val="008F363A"/>
    <w:rsid w:val="008F7230"/>
    <w:rsid w:val="008F771F"/>
    <w:rsid w:val="00916FD0"/>
    <w:rsid w:val="009257D6"/>
    <w:rsid w:val="00926B11"/>
    <w:rsid w:val="009306DB"/>
    <w:rsid w:val="00930B11"/>
    <w:rsid w:val="00931541"/>
    <w:rsid w:val="00933029"/>
    <w:rsid w:val="00945C8E"/>
    <w:rsid w:val="009466B8"/>
    <w:rsid w:val="00951B14"/>
    <w:rsid w:val="0095596F"/>
    <w:rsid w:val="00957232"/>
    <w:rsid w:val="00964183"/>
    <w:rsid w:val="00966AB9"/>
    <w:rsid w:val="009730CB"/>
    <w:rsid w:val="0097407C"/>
    <w:rsid w:val="00976441"/>
    <w:rsid w:val="00977774"/>
    <w:rsid w:val="00977DBF"/>
    <w:rsid w:val="00985896"/>
    <w:rsid w:val="00985A6D"/>
    <w:rsid w:val="00987153"/>
    <w:rsid w:val="009876A2"/>
    <w:rsid w:val="0099615D"/>
    <w:rsid w:val="009A4198"/>
    <w:rsid w:val="009B0A06"/>
    <w:rsid w:val="009B593C"/>
    <w:rsid w:val="009C4459"/>
    <w:rsid w:val="009C53AE"/>
    <w:rsid w:val="009C6C51"/>
    <w:rsid w:val="009D524D"/>
    <w:rsid w:val="009E4981"/>
    <w:rsid w:val="009E5FE5"/>
    <w:rsid w:val="009F2312"/>
    <w:rsid w:val="009F6094"/>
    <w:rsid w:val="009F6B8F"/>
    <w:rsid w:val="00A001F5"/>
    <w:rsid w:val="00A02762"/>
    <w:rsid w:val="00A036F7"/>
    <w:rsid w:val="00A078DB"/>
    <w:rsid w:val="00A1108F"/>
    <w:rsid w:val="00A11A6A"/>
    <w:rsid w:val="00A11C0B"/>
    <w:rsid w:val="00A1341F"/>
    <w:rsid w:val="00A25BDD"/>
    <w:rsid w:val="00A315EA"/>
    <w:rsid w:val="00A34902"/>
    <w:rsid w:val="00A35113"/>
    <w:rsid w:val="00A35F13"/>
    <w:rsid w:val="00A460C9"/>
    <w:rsid w:val="00A521AC"/>
    <w:rsid w:val="00A52998"/>
    <w:rsid w:val="00A52F3D"/>
    <w:rsid w:val="00A6155B"/>
    <w:rsid w:val="00A629D4"/>
    <w:rsid w:val="00A62CC3"/>
    <w:rsid w:val="00A63013"/>
    <w:rsid w:val="00A75600"/>
    <w:rsid w:val="00A75606"/>
    <w:rsid w:val="00A84B6A"/>
    <w:rsid w:val="00A97BF1"/>
    <w:rsid w:val="00AA33A5"/>
    <w:rsid w:val="00AA55AB"/>
    <w:rsid w:val="00AB1E8E"/>
    <w:rsid w:val="00AC6700"/>
    <w:rsid w:val="00AE11CD"/>
    <w:rsid w:val="00AF2E55"/>
    <w:rsid w:val="00AF305D"/>
    <w:rsid w:val="00AF4E36"/>
    <w:rsid w:val="00AF60B2"/>
    <w:rsid w:val="00B003C1"/>
    <w:rsid w:val="00B04CDD"/>
    <w:rsid w:val="00B11869"/>
    <w:rsid w:val="00B13460"/>
    <w:rsid w:val="00B13593"/>
    <w:rsid w:val="00B2336D"/>
    <w:rsid w:val="00B242E0"/>
    <w:rsid w:val="00B27353"/>
    <w:rsid w:val="00B27EF9"/>
    <w:rsid w:val="00B30F8C"/>
    <w:rsid w:val="00B328B4"/>
    <w:rsid w:val="00B36437"/>
    <w:rsid w:val="00B37573"/>
    <w:rsid w:val="00B4382C"/>
    <w:rsid w:val="00B441D2"/>
    <w:rsid w:val="00B50761"/>
    <w:rsid w:val="00B57BC4"/>
    <w:rsid w:val="00B61AE7"/>
    <w:rsid w:val="00B65246"/>
    <w:rsid w:val="00B73EE6"/>
    <w:rsid w:val="00B74476"/>
    <w:rsid w:val="00B848BE"/>
    <w:rsid w:val="00B86213"/>
    <w:rsid w:val="00B900BA"/>
    <w:rsid w:val="00BA0789"/>
    <w:rsid w:val="00BA7A5A"/>
    <w:rsid w:val="00BB01E5"/>
    <w:rsid w:val="00BC0941"/>
    <w:rsid w:val="00BC3333"/>
    <w:rsid w:val="00BD07A4"/>
    <w:rsid w:val="00BD72B5"/>
    <w:rsid w:val="00BF3C58"/>
    <w:rsid w:val="00C05E43"/>
    <w:rsid w:val="00C13AF9"/>
    <w:rsid w:val="00C142D5"/>
    <w:rsid w:val="00C2203F"/>
    <w:rsid w:val="00C23E5B"/>
    <w:rsid w:val="00C25E9B"/>
    <w:rsid w:val="00C32E4D"/>
    <w:rsid w:val="00C334FD"/>
    <w:rsid w:val="00C35742"/>
    <w:rsid w:val="00C35BF8"/>
    <w:rsid w:val="00C364AC"/>
    <w:rsid w:val="00C45EB1"/>
    <w:rsid w:val="00C46F2D"/>
    <w:rsid w:val="00C56208"/>
    <w:rsid w:val="00C63C8D"/>
    <w:rsid w:val="00C714E5"/>
    <w:rsid w:val="00C71B71"/>
    <w:rsid w:val="00C72C90"/>
    <w:rsid w:val="00C76C2A"/>
    <w:rsid w:val="00C803D4"/>
    <w:rsid w:val="00C80AF0"/>
    <w:rsid w:val="00C81556"/>
    <w:rsid w:val="00C846F8"/>
    <w:rsid w:val="00C87C56"/>
    <w:rsid w:val="00C92A8F"/>
    <w:rsid w:val="00CB1654"/>
    <w:rsid w:val="00CB17F9"/>
    <w:rsid w:val="00CC5220"/>
    <w:rsid w:val="00CD1FDC"/>
    <w:rsid w:val="00CD3AF0"/>
    <w:rsid w:val="00CD74E0"/>
    <w:rsid w:val="00CE2F88"/>
    <w:rsid w:val="00CE7A2A"/>
    <w:rsid w:val="00CE7F5B"/>
    <w:rsid w:val="00CF7656"/>
    <w:rsid w:val="00D24BA6"/>
    <w:rsid w:val="00D27C5D"/>
    <w:rsid w:val="00D314FD"/>
    <w:rsid w:val="00D31B30"/>
    <w:rsid w:val="00D31BDB"/>
    <w:rsid w:val="00D33378"/>
    <w:rsid w:val="00D35F91"/>
    <w:rsid w:val="00D403EF"/>
    <w:rsid w:val="00D41E3D"/>
    <w:rsid w:val="00D435FD"/>
    <w:rsid w:val="00D46DBC"/>
    <w:rsid w:val="00D53FF8"/>
    <w:rsid w:val="00D62AB9"/>
    <w:rsid w:val="00D860A7"/>
    <w:rsid w:val="00D932DC"/>
    <w:rsid w:val="00DA0443"/>
    <w:rsid w:val="00DA2997"/>
    <w:rsid w:val="00DA3663"/>
    <w:rsid w:val="00DA5D88"/>
    <w:rsid w:val="00DC17A7"/>
    <w:rsid w:val="00DC4D83"/>
    <w:rsid w:val="00DC5EC4"/>
    <w:rsid w:val="00DD19BE"/>
    <w:rsid w:val="00DD30D8"/>
    <w:rsid w:val="00DD37C2"/>
    <w:rsid w:val="00DD437E"/>
    <w:rsid w:val="00DE04F2"/>
    <w:rsid w:val="00DE0AF0"/>
    <w:rsid w:val="00DE0FBE"/>
    <w:rsid w:val="00DE359B"/>
    <w:rsid w:val="00DE5ECD"/>
    <w:rsid w:val="00DF4D41"/>
    <w:rsid w:val="00DF4D46"/>
    <w:rsid w:val="00E008E5"/>
    <w:rsid w:val="00E02ABE"/>
    <w:rsid w:val="00E032E5"/>
    <w:rsid w:val="00E03963"/>
    <w:rsid w:val="00E173EF"/>
    <w:rsid w:val="00E211C4"/>
    <w:rsid w:val="00E27AC9"/>
    <w:rsid w:val="00E35D66"/>
    <w:rsid w:val="00E36E75"/>
    <w:rsid w:val="00E37A32"/>
    <w:rsid w:val="00E47DC3"/>
    <w:rsid w:val="00E501BC"/>
    <w:rsid w:val="00E51BC8"/>
    <w:rsid w:val="00E51FAB"/>
    <w:rsid w:val="00E52957"/>
    <w:rsid w:val="00E54CE0"/>
    <w:rsid w:val="00E55379"/>
    <w:rsid w:val="00E64E2F"/>
    <w:rsid w:val="00E66C3B"/>
    <w:rsid w:val="00E73225"/>
    <w:rsid w:val="00E74CF3"/>
    <w:rsid w:val="00E767F9"/>
    <w:rsid w:val="00E80BB4"/>
    <w:rsid w:val="00E83529"/>
    <w:rsid w:val="00E840CA"/>
    <w:rsid w:val="00E93705"/>
    <w:rsid w:val="00E9520A"/>
    <w:rsid w:val="00EA2655"/>
    <w:rsid w:val="00EA2CA2"/>
    <w:rsid w:val="00EA47B4"/>
    <w:rsid w:val="00EA6893"/>
    <w:rsid w:val="00EB48E3"/>
    <w:rsid w:val="00EB49C0"/>
    <w:rsid w:val="00EB4CCA"/>
    <w:rsid w:val="00EC5478"/>
    <w:rsid w:val="00EC6FC0"/>
    <w:rsid w:val="00EC75E8"/>
    <w:rsid w:val="00ED2E69"/>
    <w:rsid w:val="00ED4D61"/>
    <w:rsid w:val="00EE6539"/>
    <w:rsid w:val="00EF1778"/>
    <w:rsid w:val="00EF543B"/>
    <w:rsid w:val="00EF62A2"/>
    <w:rsid w:val="00EF6CD0"/>
    <w:rsid w:val="00F13FAC"/>
    <w:rsid w:val="00F15B9E"/>
    <w:rsid w:val="00F2240B"/>
    <w:rsid w:val="00F22688"/>
    <w:rsid w:val="00F23668"/>
    <w:rsid w:val="00F25362"/>
    <w:rsid w:val="00F30ECA"/>
    <w:rsid w:val="00F32BFF"/>
    <w:rsid w:val="00F3796A"/>
    <w:rsid w:val="00F53807"/>
    <w:rsid w:val="00F566CF"/>
    <w:rsid w:val="00F574DC"/>
    <w:rsid w:val="00F62B4F"/>
    <w:rsid w:val="00F77AEB"/>
    <w:rsid w:val="00F8222E"/>
    <w:rsid w:val="00FB6D6D"/>
    <w:rsid w:val="00FC0F8F"/>
    <w:rsid w:val="00FE0CEB"/>
    <w:rsid w:val="00FE26DB"/>
    <w:rsid w:val="00FF0A1B"/>
    <w:rsid w:val="00FF0BDD"/>
    <w:rsid w:val="00FF14D2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43559"/>
  <w15:docId w15:val="{E1658CC4-89B0-47EF-9EBA-D1FAA9B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85A8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1"/>
    <w:qFormat/>
    <w:rsid w:val="00C364AC"/>
    <w:pPr>
      <w:keepNext/>
      <w:keepLines/>
      <w:numPr>
        <w:numId w:val="3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C364AC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C364AC"/>
    <w:pPr>
      <w:keepNext/>
      <w:keepLines/>
      <w:numPr>
        <w:numId w:val="1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285A82"/>
    <w:pPr>
      <w:suppressAutoHyphens/>
      <w:spacing w:before="40" w:after="40"/>
      <w:ind w:firstLine="0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12">
    <w:name w:val="Без интервала1"/>
    <w:rsid w:val="00285A8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285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1"/>
    <w:uiPriority w:val="34"/>
    <w:qFormat/>
    <w:rsid w:val="005B25AD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character" w:customStyle="1" w:styleId="11">
    <w:name w:val="Заголовок 1 Знак"/>
    <w:basedOn w:val="a2"/>
    <w:link w:val="1"/>
    <w:rsid w:val="00C364AC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C364AC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1">
    <w:name w:val="Заголовок 3 Знак"/>
    <w:basedOn w:val="a2"/>
    <w:link w:val="3"/>
    <w:uiPriority w:val="9"/>
    <w:rsid w:val="00C364AC"/>
    <w:rPr>
      <w:rFonts w:ascii="Times New Roman" w:eastAsiaTheme="majorEastAsia" w:hAnsi="Times New Roman" w:cstheme="majorBidi"/>
      <w:b/>
      <w:bCs/>
      <w:sz w:val="28"/>
    </w:rPr>
  </w:style>
  <w:style w:type="table" w:styleId="a7">
    <w:name w:val="Table Grid"/>
    <w:basedOn w:val="a3"/>
    <w:uiPriority w:val="99"/>
    <w:rsid w:val="00C364A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1"/>
    <w:link w:val="a9"/>
    <w:uiPriority w:val="99"/>
    <w:rsid w:val="00C364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a">
    <w:name w:val="footer"/>
    <w:basedOn w:val="a1"/>
    <w:link w:val="ab"/>
    <w:uiPriority w:val="99"/>
    <w:unhideWhenUsed/>
    <w:rsid w:val="00C364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C364AC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1"/>
    <w:link w:val="ad"/>
    <w:unhideWhenUsed/>
    <w:rsid w:val="00C364AC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C36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Основной текст Знак1"/>
    <w:basedOn w:val="a2"/>
    <w:semiHidden/>
    <w:locked/>
    <w:rsid w:val="00C364AC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e">
    <w:name w:val="footnote text"/>
    <w:basedOn w:val="a1"/>
    <w:link w:val="af"/>
    <w:uiPriority w:val="99"/>
    <w:semiHidden/>
    <w:unhideWhenUsed/>
    <w:rsid w:val="00C364AC"/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sid w:val="00C364AC"/>
    <w:rPr>
      <w:rFonts w:ascii="Times New Roman" w:eastAsia="Times New Roman" w:hAnsi="Times New Roman" w:cs="Calibri"/>
      <w:sz w:val="20"/>
      <w:szCs w:val="20"/>
    </w:rPr>
  </w:style>
  <w:style w:type="character" w:styleId="af0">
    <w:name w:val="footnote reference"/>
    <w:basedOn w:val="a2"/>
    <w:uiPriority w:val="99"/>
    <w:semiHidden/>
    <w:unhideWhenUsed/>
    <w:rsid w:val="00C364AC"/>
    <w:rPr>
      <w:vertAlign w:val="superscript"/>
    </w:rPr>
  </w:style>
  <w:style w:type="paragraph" w:styleId="23">
    <w:name w:val="Body Text Indent 2"/>
    <w:basedOn w:val="a1"/>
    <w:link w:val="24"/>
    <w:semiHidden/>
    <w:unhideWhenUsed/>
    <w:rsid w:val="00C364AC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C36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64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64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C364AC"/>
    <w:pPr>
      <w:numPr>
        <w:numId w:val="2"/>
      </w:numPr>
    </w:pPr>
  </w:style>
  <w:style w:type="paragraph" w:styleId="af1">
    <w:name w:val="Body Text Indent"/>
    <w:basedOn w:val="a1"/>
    <w:link w:val="af2"/>
    <w:semiHidden/>
    <w:rsid w:val="00C364AC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semiHidden/>
    <w:rsid w:val="00C364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Hyperlink"/>
    <w:basedOn w:val="a2"/>
    <w:uiPriority w:val="99"/>
    <w:unhideWhenUsed/>
    <w:rsid w:val="00C364AC"/>
    <w:rPr>
      <w:color w:val="0563C1" w:themeColor="hyperlink"/>
      <w:u w:val="single"/>
    </w:rPr>
  </w:style>
  <w:style w:type="character" w:styleId="af4">
    <w:name w:val="FollowedHyperlink"/>
    <w:basedOn w:val="a2"/>
    <w:uiPriority w:val="99"/>
    <w:semiHidden/>
    <w:unhideWhenUsed/>
    <w:rsid w:val="00C364AC"/>
    <w:rPr>
      <w:color w:val="954F72" w:themeColor="followedHyperlink"/>
      <w:u w:val="single"/>
    </w:rPr>
  </w:style>
  <w:style w:type="character" w:styleId="af5">
    <w:name w:val="Strong"/>
    <w:basedOn w:val="a2"/>
    <w:qFormat/>
    <w:rsid w:val="00C364AC"/>
    <w:rPr>
      <w:b/>
      <w:bCs/>
    </w:rPr>
  </w:style>
  <w:style w:type="paragraph" w:customStyle="1" w:styleId="14">
    <w:name w:val="Абзац списка1"/>
    <w:basedOn w:val="a1"/>
    <w:rsid w:val="00C364AC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6">
    <w:name w:val="_Обычный"/>
    <w:basedOn w:val="a1"/>
    <w:qFormat/>
    <w:rsid w:val="00C364AC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6"/>
    <w:rsid w:val="00C364AC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C364A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C364AC"/>
    <w:rPr>
      <w:rFonts w:ascii="Tahoma" w:eastAsia="Times New Roman" w:hAnsi="Tahoma" w:cs="Tahoma"/>
      <w:sz w:val="16"/>
      <w:szCs w:val="16"/>
    </w:rPr>
  </w:style>
  <w:style w:type="paragraph" w:customStyle="1" w:styleId="15">
    <w:name w:val="Стиль1"/>
    <w:basedOn w:val="a1"/>
    <w:qFormat/>
    <w:rsid w:val="00C364AC"/>
    <w:pPr>
      <w:spacing w:after="200"/>
      <w:ind w:firstLine="0"/>
      <w:jc w:val="both"/>
    </w:pPr>
    <w:rPr>
      <w:rFonts w:eastAsiaTheme="minorHAnsi" w:cstheme="minorBidi"/>
    </w:rPr>
  </w:style>
  <w:style w:type="paragraph" w:customStyle="1" w:styleId="10">
    <w:name w:val="_Заголовок1"/>
    <w:basedOn w:val="a1"/>
    <w:qFormat/>
    <w:rsid w:val="00C364AC"/>
    <w:pPr>
      <w:keepNext/>
      <w:keepLines/>
      <w:numPr>
        <w:numId w:val="6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0"/>
    <w:qFormat/>
    <w:rsid w:val="00C364AC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C364AC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C364A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9">
    <w:name w:val="caption"/>
    <w:basedOn w:val="a1"/>
    <w:next w:val="a1"/>
    <w:qFormat/>
    <w:rsid w:val="00C364AC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a">
    <w:name w:val="Цветовое выделение"/>
    <w:uiPriority w:val="99"/>
    <w:rsid w:val="00C364AC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C364AC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1"/>
    <w:next w:val="a1"/>
    <w:uiPriority w:val="99"/>
    <w:rsid w:val="00C364AC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styleId="afe">
    <w:name w:val="page number"/>
    <w:basedOn w:val="a2"/>
    <w:rsid w:val="00C364AC"/>
  </w:style>
  <w:style w:type="paragraph" w:customStyle="1" w:styleId="Text">
    <w:name w:val="Text"/>
    <w:basedOn w:val="a1"/>
    <w:rsid w:val="00C364AC"/>
    <w:pPr>
      <w:spacing w:after="240"/>
      <w:ind w:firstLine="0"/>
    </w:pPr>
    <w:rPr>
      <w:rFonts w:cs="Times New Roman"/>
      <w:sz w:val="24"/>
      <w:szCs w:val="20"/>
      <w:lang w:val="en-US"/>
    </w:rPr>
  </w:style>
  <w:style w:type="paragraph" w:customStyle="1" w:styleId="text0">
    <w:name w:val="text"/>
    <w:basedOn w:val="a1"/>
    <w:rsid w:val="00C364AC"/>
    <w:pPr>
      <w:spacing w:after="240"/>
      <w:ind w:firstLine="0"/>
    </w:pPr>
    <w:rPr>
      <w:rFonts w:cs="Times New Roman"/>
      <w:sz w:val="24"/>
      <w:szCs w:val="24"/>
      <w:lang w:eastAsia="ru-RU"/>
    </w:rPr>
  </w:style>
  <w:style w:type="paragraph" w:customStyle="1" w:styleId="aff">
    <w:name w:val="_Введение"/>
    <w:basedOn w:val="10"/>
    <w:qFormat/>
    <w:rsid w:val="00C364AC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0">
    <w:name w:val="_Название"/>
    <w:basedOn w:val="a1"/>
    <w:qFormat/>
    <w:rsid w:val="00C364AC"/>
    <w:pPr>
      <w:keepLines/>
      <w:pageBreakBefore/>
      <w:spacing w:before="1800" w:line="276" w:lineRule="auto"/>
      <w:ind w:left="851" w:right="851"/>
      <w:jc w:val="center"/>
    </w:pPr>
    <w:rPr>
      <w:rFonts w:cs="Times New Roman"/>
      <w:b/>
      <w:sz w:val="52"/>
      <w:szCs w:val="52"/>
      <w:lang w:eastAsia="ru-RU"/>
    </w:rPr>
  </w:style>
  <w:style w:type="character" w:customStyle="1" w:styleId="FontStyle17">
    <w:name w:val="Font Style17"/>
    <w:basedOn w:val="a2"/>
    <w:rsid w:val="00B27EF9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1"/>
    <w:rsid w:val="00B27EF9"/>
    <w:pPr>
      <w:widowControl w:val="0"/>
      <w:suppressAutoHyphens/>
      <w:autoSpaceDE w:val="0"/>
      <w:spacing w:line="322" w:lineRule="exact"/>
      <w:ind w:firstLine="701"/>
      <w:jc w:val="both"/>
    </w:pPr>
    <w:rPr>
      <w:rFonts w:cs="Times New Roman"/>
      <w:sz w:val="24"/>
      <w:szCs w:val="24"/>
      <w:lang w:eastAsia="zh-CN"/>
    </w:rPr>
  </w:style>
  <w:style w:type="paragraph" w:customStyle="1" w:styleId="aff1">
    <w:name w:val="Таблицы (моноширинный)"/>
    <w:basedOn w:val="a1"/>
    <w:next w:val="a1"/>
    <w:uiPriority w:val="99"/>
    <w:rsid w:val="004E12A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03C9B4177874157506C2CBB7C8A03C999EC3D970F5A8BA6F9AAd8r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70ED-4B08-4A6F-89A7-4E7A33A5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User_54</cp:lastModifiedBy>
  <cp:revision>8</cp:revision>
  <cp:lastPrinted>2022-08-03T11:54:00Z</cp:lastPrinted>
  <dcterms:created xsi:type="dcterms:W3CDTF">2022-08-02T12:55:00Z</dcterms:created>
  <dcterms:modified xsi:type="dcterms:W3CDTF">2022-08-08T07:25:00Z</dcterms:modified>
</cp:coreProperties>
</file>